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1DA10" w14:textId="77777777" w:rsidR="006932B0" w:rsidRDefault="00B26D91">
      <w:pPr>
        <w:spacing w:line="360" w:lineRule="auto"/>
        <w:ind w:right="-284" w:firstLine="56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  <w:r w:rsidR="00BD647A" w:rsidRPr="00BD647A">
        <w:rPr>
          <w:rFonts w:ascii="Arial" w:hAnsi="Arial"/>
          <w:b/>
          <w:sz w:val="24"/>
        </w:rPr>
        <w:t>ADSP DEL MARE DI SICILIA OCCIDENTALE</w:t>
      </w:r>
    </w:p>
    <w:p w14:paraId="4127832F" w14:textId="77777777" w:rsidR="00BD647A" w:rsidRDefault="00BD647A">
      <w:pPr>
        <w:spacing w:line="360" w:lineRule="auto"/>
        <w:ind w:right="-284" w:firstLine="567"/>
        <w:jc w:val="center"/>
        <w:rPr>
          <w:rFonts w:ascii="Arial" w:hAnsi="Arial"/>
          <w:b/>
          <w:sz w:val="22"/>
        </w:rPr>
      </w:pPr>
    </w:p>
    <w:p w14:paraId="23E08714" w14:textId="637C3CE9" w:rsidR="006932B0" w:rsidRDefault="00BD647A">
      <w:pPr>
        <w:spacing w:line="360" w:lineRule="auto"/>
        <w:ind w:right="-284" w:firstLine="567"/>
        <w:jc w:val="center"/>
        <w:rPr>
          <w:rFonts w:ascii="Arial" w:hAnsi="Arial"/>
          <w:b/>
          <w:sz w:val="22"/>
        </w:rPr>
      </w:pPr>
      <w:r w:rsidRPr="00BD647A">
        <w:rPr>
          <w:rFonts w:ascii="Arial" w:hAnsi="Arial"/>
          <w:b/>
          <w:sz w:val="22"/>
        </w:rPr>
        <w:t xml:space="preserve">Avviso </w:t>
      </w:r>
      <w:r w:rsidR="006F0292">
        <w:rPr>
          <w:rFonts w:ascii="Arial" w:hAnsi="Arial"/>
          <w:b/>
          <w:sz w:val="22"/>
        </w:rPr>
        <w:t>appalto aggiudicato</w:t>
      </w:r>
    </w:p>
    <w:p w14:paraId="77AADE68" w14:textId="77777777" w:rsidR="006932B0" w:rsidRDefault="006932B0">
      <w:pPr>
        <w:spacing w:line="360" w:lineRule="auto"/>
        <w:ind w:right="-284" w:firstLine="567"/>
        <w:jc w:val="both"/>
        <w:rPr>
          <w:rFonts w:ascii="Arial" w:hAnsi="Arial"/>
          <w:b/>
          <w:sz w:val="22"/>
        </w:rPr>
      </w:pPr>
    </w:p>
    <w:p w14:paraId="61AE09C3" w14:textId="224506F0" w:rsidR="008F3F98" w:rsidRPr="008F3F98" w:rsidRDefault="006F0292" w:rsidP="006F0292">
      <w:pPr>
        <w:pStyle w:val="Rientrocorpodeltesto3"/>
        <w:rPr>
          <w:rFonts w:cs="Arial"/>
          <w:bCs/>
          <w:szCs w:val="22"/>
        </w:rPr>
      </w:pPr>
      <w:r w:rsidRPr="008F3F98">
        <w:rPr>
          <w:szCs w:val="22"/>
        </w:rPr>
        <w:t xml:space="preserve">Con riferimento alla </w:t>
      </w:r>
      <w:r w:rsidR="006F6442" w:rsidRPr="008F3F98">
        <w:rPr>
          <w:szCs w:val="22"/>
        </w:rPr>
        <w:t xml:space="preserve">procedura aperta per </w:t>
      </w:r>
      <w:r w:rsidR="008619F4" w:rsidRPr="008F3F98">
        <w:rPr>
          <w:szCs w:val="22"/>
        </w:rPr>
        <w:t>l’affidamento</w:t>
      </w:r>
      <w:r w:rsidR="0093436F" w:rsidRPr="008F3F98">
        <w:rPr>
          <w:rFonts w:cs="Arial"/>
          <w:szCs w:val="22"/>
        </w:rPr>
        <w:t>, mediante formula della finanza di progetto, della “</w:t>
      </w:r>
      <w:r w:rsidR="0093436F" w:rsidRPr="008F3F98">
        <w:rPr>
          <w:rFonts w:cs="Arial"/>
          <w:i/>
          <w:szCs w:val="22"/>
        </w:rPr>
        <w:t>Concessione dei lavori e della gestione dei servizi di interesse generale nei Porti di Palermo e Termini Imerese. CIG 8303446C65 – CUP I49I120000000003</w:t>
      </w:r>
      <w:r w:rsidRPr="008F3F98">
        <w:rPr>
          <w:rFonts w:cs="Arial"/>
          <w:szCs w:val="22"/>
        </w:rPr>
        <w:t xml:space="preserve">” si rende noto che con Decreto n. </w:t>
      </w:r>
      <w:r w:rsidR="008F3F98" w:rsidRPr="008F3F98">
        <w:rPr>
          <w:rFonts w:cs="Arial"/>
          <w:szCs w:val="22"/>
        </w:rPr>
        <w:t>636 dell’08/10/2020</w:t>
      </w:r>
      <w:r w:rsidRPr="008F3F98">
        <w:rPr>
          <w:rFonts w:cs="Arial"/>
          <w:szCs w:val="22"/>
        </w:rPr>
        <w:t xml:space="preserve"> la concessione di questione è stata aggiudicata all’operatore economico</w:t>
      </w:r>
      <w:r w:rsidR="008F3F98" w:rsidRPr="008F3F98">
        <w:rPr>
          <w:rFonts w:cs="Arial"/>
          <w:szCs w:val="22"/>
        </w:rPr>
        <w:t xml:space="preserve"> </w:t>
      </w:r>
      <w:r w:rsidR="008F3F98" w:rsidRPr="008F3F98">
        <w:rPr>
          <w:rFonts w:cs="Arial"/>
          <w:bCs/>
          <w:szCs w:val="22"/>
        </w:rPr>
        <w:t xml:space="preserve">Operazioni e Servizi Portuali </w:t>
      </w:r>
      <w:proofErr w:type="spellStart"/>
      <w:r w:rsidR="008F3F98" w:rsidRPr="008F3F98">
        <w:rPr>
          <w:rFonts w:cs="Arial"/>
          <w:bCs/>
          <w:szCs w:val="22"/>
        </w:rPr>
        <w:t>srl</w:t>
      </w:r>
      <w:proofErr w:type="spellEnd"/>
      <w:r w:rsidR="008F3F98" w:rsidRPr="008F3F98">
        <w:rPr>
          <w:rFonts w:cs="Arial"/>
          <w:bCs/>
          <w:szCs w:val="22"/>
        </w:rPr>
        <w:t xml:space="preserve"> (OSP) </w:t>
      </w:r>
      <w:proofErr w:type="gramStart"/>
      <w:r w:rsidR="008F3F98" w:rsidRPr="008F3F98">
        <w:rPr>
          <w:rFonts w:cs="Arial"/>
          <w:bCs/>
          <w:szCs w:val="22"/>
        </w:rPr>
        <w:t>-</w:t>
      </w:r>
      <w:r w:rsidR="008F3F98" w:rsidRPr="008F3F98">
        <w:rPr>
          <w:rFonts w:cs="Arial"/>
          <w:bCs/>
          <w:szCs w:val="22"/>
        </w:rPr>
        <w:t xml:space="preserve">  P.IVA</w:t>
      </w:r>
      <w:proofErr w:type="gramEnd"/>
      <w:r w:rsidR="008F3F98" w:rsidRPr="008F3F98">
        <w:rPr>
          <w:rFonts w:cs="Arial"/>
          <w:bCs/>
          <w:szCs w:val="22"/>
        </w:rPr>
        <w:t xml:space="preserve"> 04325770826, con sede in Palermo, Calata Marinai d’Italia</w:t>
      </w:r>
    </w:p>
    <w:p w14:paraId="71233B4E" w14:textId="131B6F5A" w:rsidR="008E7AB1" w:rsidRPr="008F3F98" w:rsidRDefault="002B3FD6" w:rsidP="008F3F98">
      <w:pPr>
        <w:spacing w:line="360" w:lineRule="auto"/>
        <w:ind w:right="-284" w:firstLine="567"/>
        <w:jc w:val="both"/>
        <w:rPr>
          <w:rFonts w:ascii="Arial" w:hAnsi="Arial"/>
          <w:bCs/>
          <w:sz w:val="22"/>
          <w:szCs w:val="22"/>
        </w:rPr>
      </w:pPr>
      <w:r w:rsidRPr="008F3F98">
        <w:rPr>
          <w:rFonts w:ascii="Arial" w:hAnsi="Arial"/>
          <w:bCs/>
          <w:sz w:val="22"/>
          <w:szCs w:val="22"/>
        </w:rPr>
        <w:t>L’importo stimato della concessione ventennale è di € 135.916.510,00, oltre IVA.</w:t>
      </w:r>
      <w:r w:rsidR="009565BB" w:rsidRPr="008F3F98">
        <w:rPr>
          <w:rFonts w:ascii="Arial" w:hAnsi="Arial"/>
          <w:bCs/>
          <w:sz w:val="22"/>
          <w:szCs w:val="22"/>
        </w:rPr>
        <w:t xml:space="preserve"> Per u</w:t>
      </w:r>
      <w:r w:rsidR="00BD647A" w:rsidRPr="008F3F98">
        <w:rPr>
          <w:rFonts w:ascii="Arial" w:hAnsi="Arial"/>
          <w:bCs/>
          <w:sz w:val="22"/>
          <w:szCs w:val="22"/>
        </w:rPr>
        <w:t>lteriori informazioni</w:t>
      </w:r>
      <w:r w:rsidR="009565BB" w:rsidRPr="008F3F98">
        <w:rPr>
          <w:rFonts w:ascii="Arial" w:hAnsi="Arial"/>
          <w:bCs/>
          <w:sz w:val="22"/>
          <w:szCs w:val="22"/>
        </w:rPr>
        <w:t xml:space="preserve">: </w:t>
      </w:r>
      <w:r w:rsidR="00352443" w:rsidRPr="008F3F98">
        <w:rPr>
          <w:rFonts w:ascii="Arial" w:hAnsi="Arial"/>
          <w:bCs/>
          <w:sz w:val="22"/>
          <w:szCs w:val="22"/>
        </w:rPr>
        <w:t>www.adsppalermo.it</w:t>
      </w:r>
      <w:r w:rsidR="008E7AB1" w:rsidRPr="008F3F98">
        <w:rPr>
          <w:rFonts w:ascii="Arial" w:hAnsi="Arial"/>
          <w:bCs/>
          <w:sz w:val="22"/>
          <w:szCs w:val="22"/>
        </w:rPr>
        <w:t>.</w:t>
      </w:r>
    </w:p>
    <w:p w14:paraId="7A57B888" w14:textId="77777777" w:rsidR="008F2B3E" w:rsidRDefault="00BD647A" w:rsidP="008F2B3E">
      <w:pPr>
        <w:spacing w:line="360" w:lineRule="auto"/>
        <w:ind w:right="-284" w:firstLine="567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 w:rsidR="008F2B3E">
        <w:rPr>
          <w:rFonts w:ascii="Arial" w:hAnsi="Arial"/>
          <w:bCs/>
          <w:sz w:val="22"/>
        </w:rPr>
        <w:t xml:space="preserve">IL </w:t>
      </w:r>
      <w:r w:rsidR="00746FE0">
        <w:rPr>
          <w:rFonts w:ascii="Arial" w:hAnsi="Arial"/>
          <w:bCs/>
          <w:sz w:val="22"/>
        </w:rPr>
        <w:t>RUP</w:t>
      </w:r>
    </w:p>
    <w:p w14:paraId="124F296D" w14:textId="23AA95CE" w:rsidR="008F2B3E" w:rsidRDefault="00BD647A" w:rsidP="008F2B3E">
      <w:pPr>
        <w:spacing w:line="360" w:lineRule="auto"/>
        <w:ind w:right="-284" w:firstLine="567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 w:rsidR="0093436F">
        <w:rPr>
          <w:rFonts w:ascii="Arial" w:hAnsi="Arial"/>
          <w:bCs/>
          <w:sz w:val="22"/>
        </w:rPr>
        <w:t>Rag. Agnese La Placa</w:t>
      </w:r>
    </w:p>
    <w:sectPr w:rsidR="008F2B3E" w:rsidSect="00EE606F">
      <w:pgSz w:w="11907" w:h="16840" w:code="9"/>
      <w:pgMar w:top="2381" w:right="1814" w:bottom="1814" w:left="181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5B64D" w14:textId="77777777" w:rsidR="00B26D91" w:rsidRDefault="00B26D91">
      <w:r>
        <w:separator/>
      </w:r>
    </w:p>
  </w:endnote>
  <w:endnote w:type="continuationSeparator" w:id="0">
    <w:p w14:paraId="3196209B" w14:textId="77777777" w:rsidR="00B26D91" w:rsidRDefault="00B2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5035B" w14:textId="77777777" w:rsidR="00B26D91" w:rsidRDefault="00B26D91">
      <w:r>
        <w:separator/>
      </w:r>
    </w:p>
  </w:footnote>
  <w:footnote w:type="continuationSeparator" w:id="0">
    <w:p w14:paraId="0831F9BF" w14:textId="77777777" w:rsidR="00B26D91" w:rsidRDefault="00B26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528BB"/>
    <w:multiLevelType w:val="singleLevel"/>
    <w:tmpl w:val="7EEC85EA"/>
    <w:lvl w:ilvl="0">
      <w:start w:val="1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" w15:restartNumberingAfterBreak="0">
    <w:nsid w:val="659B44C9"/>
    <w:multiLevelType w:val="singleLevel"/>
    <w:tmpl w:val="4D2628FA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" w15:restartNumberingAfterBreak="0">
    <w:nsid w:val="755B047C"/>
    <w:multiLevelType w:val="singleLevel"/>
    <w:tmpl w:val="702CCD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F81"/>
    <w:rsid w:val="000325B3"/>
    <w:rsid w:val="00050D3C"/>
    <w:rsid w:val="0005527E"/>
    <w:rsid w:val="00072473"/>
    <w:rsid w:val="000B1E53"/>
    <w:rsid w:val="000D7AA2"/>
    <w:rsid w:val="000E62FA"/>
    <w:rsid w:val="00100B31"/>
    <w:rsid w:val="0013180E"/>
    <w:rsid w:val="00173F04"/>
    <w:rsid w:val="00187DF8"/>
    <w:rsid w:val="001C33B6"/>
    <w:rsid w:val="0022139B"/>
    <w:rsid w:val="002365D9"/>
    <w:rsid w:val="002558FF"/>
    <w:rsid w:val="002826BF"/>
    <w:rsid w:val="002B3FD6"/>
    <w:rsid w:val="002B69AE"/>
    <w:rsid w:val="003005AA"/>
    <w:rsid w:val="00314C64"/>
    <w:rsid w:val="003173E8"/>
    <w:rsid w:val="00352443"/>
    <w:rsid w:val="003A29DE"/>
    <w:rsid w:val="003C3278"/>
    <w:rsid w:val="003D6625"/>
    <w:rsid w:val="003E18D7"/>
    <w:rsid w:val="003E3AEF"/>
    <w:rsid w:val="003F2E3C"/>
    <w:rsid w:val="00420832"/>
    <w:rsid w:val="00450721"/>
    <w:rsid w:val="0048501D"/>
    <w:rsid w:val="004A5C31"/>
    <w:rsid w:val="00546349"/>
    <w:rsid w:val="005A5A8C"/>
    <w:rsid w:val="005D74BD"/>
    <w:rsid w:val="005E5597"/>
    <w:rsid w:val="005E6D8C"/>
    <w:rsid w:val="00635214"/>
    <w:rsid w:val="006932B0"/>
    <w:rsid w:val="00697650"/>
    <w:rsid w:val="00697B6F"/>
    <w:rsid w:val="006D4EFB"/>
    <w:rsid w:val="006F0292"/>
    <w:rsid w:val="006F6442"/>
    <w:rsid w:val="00717000"/>
    <w:rsid w:val="00741278"/>
    <w:rsid w:val="00746FE0"/>
    <w:rsid w:val="008459A2"/>
    <w:rsid w:val="00850D45"/>
    <w:rsid w:val="008619F4"/>
    <w:rsid w:val="00871885"/>
    <w:rsid w:val="008858AF"/>
    <w:rsid w:val="00890A8E"/>
    <w:rsid w:val="008A637B"/>
    <w:rsid w:val="008E7AB1"/>
    <w:rsid w:val="008F2B3E"/>
    <w:rsid w:val="008F3F98"/>
    <w:rsid w:val="0093436F"/>
    <w:rsid w:val="009565BB"/>
    <w:rsid w:val="0096515F"/>
    <w:rsid w:val="009962F2"/>
    <w:rsid w:val="009A18A1"/>
    <w:rsid w:val="009B5354"/>
    <w:rsid w:val="009E5D9C"/>
    <w:rsid w:val="00A02EE4"/>
    <w:rsid w:val="00A970C0"/>
    <w:rsid w:val="00AB027E"/>
    <w:rsid w:val="00B2611D"/>
    <w:rsid w:val="00B26D91"/>
    <w:rsid w:val="00B30778"/>
    <w:rsid w:val="00B442C2"/>
    <w:rsid w:val="00B63C4C"/>
    <w:rsid w:val="00B74726"/>
    <w:rsid w:val="00BA3993"/>
    <w:rsid w:val="00BD3F93"/>
    <w:rsid w:val="00BD4605"/>
    <w:rsid w:val="00BD647A"/>
    <w:rsid w:val="00C7356A"/>
    <w:rsid w:val="00C95D51"/>
    <w:rsid w:val="00CA537E"/>
    <w:rsid w:val="00CC22BB"/>
    <w:rsid w:val="00CC7CA9"/>
    <w:rsid w:val="00CD60FD"/>
    <w:rsid w:val="00CF4F81"/>
    <w:rsid w:val="00D8480E"/>
    <w:rsid w:val="00D95451"/>
    <w:rsid w:val="00DA1949"/>
    <w:rsid w:val="00E132A1"/>
    <w:rsid w:val="00E171E3"/>
    <w:rsid w:val="00E44C6D"/>
    <w:rsid w:val="00E93F81"/>
    <w:rsid w:val="00EE606F"/>
    <w:rsid w:val="00EF08F3"/>
    <w:rsid w:val="00F4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19DB1"/>
  <w15:docId w15:val="{CE647BEB-B8DE-4A89-8E1B-C11C1097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E60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E60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06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EE606F"/>
    <w:pPr>
      <w:ind w:right="-284" w:firstLine="567"/>
      <w:jc w:val="center"/>
    </w:pPr>
    <w:rPr>
      <w:rFonts w:ascii="Arial" w:hAnsi="Arial"/>
      <w:b/>
      <w:sz w:val="24"/>
    </w:rPr>
  </w:style>
  <w:style w:type="paragraph" w:styleId="Rientrocorpodeltesto">
    <w:name w:val="Body Text Indent"/>
    <w:basedOn w:val="Normale"/>
    <w:rsid w:val="00EE606F"/>
    <w:pPr>
      <w:ind w:right="-284" w:firstLine="567"/>
    </w:pPr>
    <w:rPr>
      <w:rFonts w:ascii="Arial" w:hAnsi="Arial"/>
      <w:sz w:val="24"/>
    </w:rPr>
  </w:style>
  <w:style w:type="paragraph" w:styleId="Rientrocorpodeltesto2">
    <w:name w:val="Body Text Indent 2"/>
    <w:basedOn w:val="Normale"/>
    <w:rsid w:val="00EE606F"/>
    <w:pPr>
      <w:tabs>
        <w:tab w:val="left" w:pos="-2268"/>
      </w:tabs>
      <w:spacing w:line="360" w:lineRule="auto"/>
      <w:ind w:firstLine="567"/>
      <w:jc w:val="both"/>
    </w:pPr>
    <w:rPr>
      <w:rFonts w:ascii="Arial" w:hAnsi="Arial"/>
      <w:sz w:val="22"/>
    </w:rPr>
  </w:style>
  <w:style w:type="paragraph" w:styleId="Testodelblocco">
    <w:name w:val="Block Text"/>
    <w:basedOn w:val="Normale"/>
    <w:rsid w:val="00EE606F"/>
    <w:pPr>
      <w:spacing w:line="360" w:lineRule="auto"/>
      <w:ind w:left="284" w:right="-284" w:hanging="284"/>
    </w:pPr>
    <w:rPr>
      <w:rFonts w:ascii="Arial" w:hAnsi="Arial"/>
      <w:sz w:val="22"/>
    </w:rPr>
  </w:style>
  <w:style w:type="paragraph" w:styleId="Corpotesto">
    <w:name w:val="Body Text"/>
    <w:basedOn w:val="Normale"/>
    <w:rsid w:val="00EE606F"/>
    <w:pPr>
      <w:spacing w:line="360" w:lineRule="auto"/>
      <w:ind w:right="-284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EE606F"/>
    <w:pPr>
      <w:spacing w:line="360" w:lineRule="auto"/>
      <w:ind w:right="-284" w:firstLine="567"/>
      <w:jc w:val="both"/>
    </w:pPr>
    <w:rPr>
      <w:rFonts w:ascii="Arial" w:hAnsi="Arial"/>
      <w:sz w:val="22"/>
    </w:rPr>
  </w:style>
  <w:style w:type="character" w:styleId="Collegamentoipertestuale">
    <w:name w:val="Hyperlink"/>
    <w:basedOn w:val="Carpredefinitoparagrafo"/>
    <w:rsid w:val="00EE606F"/>
    <w:rPr>
      <w:color w:val="0000FF"/>
      <w:u w:val="single"/>
    </w:rPr>
  </w:style>
  <w:style w:type="paragraph" w:styleId="Testofumetto">
    <w:name w:val="Balloon Text"/>
    <w:basedOn w:val="Normale"/>
    <w:semiHidden/>
    <w:rsid w:val="003C3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ENTE AUTONOMO DEL PORTO PALERMO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 AUTONOMO DEL PORTO PALERMO</dc:title>
  <dc:subject/>
  <dc:creator>ENTE PORTO</dc:creator>
  <cp:keywords/>
  <cp:lastModifiedBy>Francesca Scardina</cp:lastModifiedBy>
  <cp:revision>21</cp:revision>
  <cp:lastPrinted>2020-11-05T16:44:00Z</cp:lastPrinted>
  <dcterms:created xsi:type="dcterms:W3CDTF">2018-02-09T11:33:00Z</dcterms:created>
  <dcterms:modified xsi:type="dcterms:W3CDTF">2020-11-05T16:52:00Z</dcterms:modified>
</cp:coreProperties>
</file>