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85FC3" w14:textId="2135F00C" w:rsidR="00BD6314" w:rsidRPr="00950DCB" w:rsidRDefault="00470F73" w:rsidP="00A2749C">
      <w:pPr>
        <w:pStyle w:val="Bodytext30"/>
        <w:shd w:val="clear" w:color="auto" w:fill="auto"/>
        <w:rPr>
          <w:sz w:val="24"/>
          <w:szCs w:val="24"/>
        </w:rPr>
      </w:pPr>
      <w:r w:rsidRPr="00950DCB">
        <w:rPr>
          <w:sz w:val="24"/>
          <w:szCs w:val="24"/>
        </w:rPr>
        <w:t xml:space="preserve">ALLEGATO A - </w:t>
      </w:r>
      <w:r w:rsidRPr="00A51D4B">
        <w:rPr>
          <w:b w:val="0"/>
        </w:rPr>
        <w:t xml:space="preserve">MODELLO DOMANDA </w:t>
      </w:r>
      <w:r w:rsidR="00FF779C" w:rsidRPr="00A51D4B">
        <w:rPr>
          <w:b w:val="0"/>
        </w:rPr>
        <w:t xml:space="preserve">DI </w:t>
      </w:r>
      <w:r w:rsidRPr="00A51D4B">
        <w:rPr>
          <w:b w:val="0"/>
        </w:rPr>
        <w:t xml:space="preserve">PARTECIPAZIONE E DICHIARAZIONI </w:t>
      </w:r>
      <w:r w:rsidR="00FF779C" w:rsidRPr="00A51D4B">
        <w:rPr>
          <w:b w:val="0"/>
        </w:rPr>
        <w:t>SOSTITUTIVE INTEGRATIVE</w:t>
      </w:r>
    </w:p>
    <w:p w14:paraId="7A1462F7" w14:textId="77777777" w:rsidR="00091738" w:rsidRDefault="00091738" w:rsidP="00E01FC9">
      <w:pPr>
        <w:pStyle w:val="Bodytext20"/>
        <w:shd w:val="clear" w:color="auto" w:fill="auto"/>
        <w:spacing w:before="0" w:after="0"/>
        <w:ind w:left="4340" w:firstLine="0"/>
      </w:pPr>
    </w:p>
    <w:p w14:paraId="727E839E" w14:textId="77777777" w:rsidR="00E01FC9" w:rsidRPr="00A47900" w:rsidRDefault="00470F73" w:rsidP="00E01FC9">
      <w:pPr>
        <w:pStyle w:val="Bodytext20"/>
        <w:shd w:val="clear" w:color="auto" w:fill="auto"/>
        <w:spacing w:before="0" w:after="0"/>
        <w:ind w:left="4340" w:firstLine="0"/>
      </w:pPr>
      <w:r w:rsidRPr="00A47900">
        <w:t xml:space="preserve">AdSP del Mare di Sicilia Occidentale </w:t>
      </w:r>
    </w:p>
    <w:p w14:paraId="7A8C450C" w14:textId="77777777" w:rsidR="00BD6314" w:rsidRPr="00A47900" w:rsidRDefault="00470F73" w:rsidP="00E01FC9">
      <w:pPr>
        <w:pStyle w:val="Bodytext20"/>
        <w:shd w:val="clear" w:color="auto" w:fill="auto"/>
        <w:spacing w:before="0" w:after="0"/>
        <w:ind w:left="4340" w:firstLine="0"/>
      </w:pPr>
      <w:r w:rsidRPr="00A47900">
        <w:t>VIA PIANO DELL’UCCIARDONE N. 4 90139 PALERMO</w:t>
      </w:r>
    </w:p>
    <w:p w14:paraId="632B7713" w14:textId="77777777" w:rsidR="00E01FC9" w:rsidRPr="00A47900" w:rsidRDefault="00E01FC9" w:rsidP="00E01FC9">
      <w:pPr>
        <w:pStyle w:val="Bodytext20"/>
        <w:shd w:val="clear" w:color="auto" w:fill="auto"/>
        <w:spacing w:before="0" w:after="0"/>
        <w:ind w:left="4340" w:firstLine="0"/>
      </w:pPr>
    </w:p>
    <w:p w14:paraId="6C81597C" w14:textId="77777777" w:rsidR="003B6259" w:rsidRDefault="003B6259" w:rsidP="00F74A11">
      <w:pPr>
        <w:jc w:val="both"/>
        <w:rPr>
          <w:rStyle w:val="Bodytext2Bold"/>
        </w:rPr>
      </w:pPr>
    </w:p>
    <w:p w14:paraId="3952CA68" w14:textId="77777777" w:rsidR="003B6259" w:rsidRDefault="003B6259" w:rsidP="00F74A11">
      <w:pPr>
        <w:jc w:val="both"/>
        <w:rPr>
          <w:rStyle w:val="Bodytext2Bold"/>
        </w:rPr>
      </w:pPr>
    </w:p>
    <w:p w14:paraId="15840DAA" w14:textId="59D7D9C6" w:rsidR="00FF779C" w:rsidRPr="00F74A11" w:rsidRDefault="00470F73" w:rsidP="00F74A11">
      <w:pPr>
        <w:jc w:val="both"/>
        <w:rPr>
          <w:rFonts w:cs="Arial"/>
          <w:i/>
          <w:sz w:val="22"/>
          <w:szCs w:val="22"/>
        </w:rPr>
      </w:pPr>
      <w:r w:rsidRPr="00A47900">
        <w:rPr>
          <w:rStyle w:val="Bodytext2Bold"/>
        </w:rPr>
        <w:t xml:space="preserve">Oggetto: </w:t>
      </w:r>
      <w:r w:rsidR="00FF779C" w:rsidRPr="00A47900">
        <w:rPr>
          <w:rFonts w:ascii="Arial" w:hAnsi="Arial" w:cs="Arial"/>
          <w:sz w:val="22"/>
          <w:szCs w:val="22"/>
        </w:rPr>
        <w:t>p</w:t>
      </w:r>
      <w:r w:rsidR="00CE70DF" w:rsidRPr="00A47900">
        <w:rPr>
          <w:rFonts w:ascii="Arial" w:hAnsi="Arial" w:cs="Arial"/>
          <w:sz w:val="22"/>
          <w:szCs w:val="22"/>
        </w:rPr>
        <w:t>rocedura</w:t>
      </w:r>
      <w:r w:rsidR="00E230D3">
        <w:rPr>
          <w:rFonts w:ascii="Arial" w:hAnsi="Arial" w:cs="Arial"/>
          <w:sz w:val="22"/>
          <w:szCs w:val="22"/>
        </w:rPr>
        <w:t xml:space="preserve"> negoziata</w:t>
      </w:r>
      <w:r w:rsidR="00FF779C" w:rsidRPr="00A47900">
        <w:rPr>
          <w:rFonts w:ascii="Arial" w:hAnsi="Arial" w:cs="Arial"/>
          <w:sz w:val="22"/>
          <w:szCs w:val="22"/>
        </w:rPr>
        <w:t xml:space="preserve"> per l’affidamento dei</w:t>
      </w:r>
      <w:r w:rsidR="00CE70DF" w:rsidRPr="00A47900">
        <w:rPr>
          <w:rFonts w:ascii="Arial" w:hAnsi="Arial" w:cs="Arial"/>
          <w:sz w:val="22"/>
          <w:szCs w:val="22"/>
        </w:rPr>
        <w:t xml:space="preserve"> </w:t>
      </w:r>
      <w:r w:rsidR="00E230D3">
        <w:rPr>
          <w:rFonts w:ascii="Arial" w:hAnsi="Arial" w:cs="Arial"/>
          <w:sz w:val="22"/>
          <w:szCs w:val="22"/>
        </w:rPr>
        <w:t xml:space="preserve">lavori </w:t>
      </w:r>
      <w:r w:rsidR="00FF779C" w:rsidRPr="00A47900">
        <w:rPr>
          <w:rFonts w:ascii="Arial" w:hAnsi="Arial" w:cs="Arial"/>
          <w:sz w:val="22"/>
          <w:szCs w:val="22"/>
        </w:rPr>
        <w:t>“</w:t>
      </w:r>
      <w:r w:rsidR="00486092" w:rsidRPr="00F74A11">
        <w:rPr>
          <w:rFonts w:cs="Arial"/>
          <w:i/>
          <w:sz w:val="22"/>
          <w:szCs w:val="22"/>
        </w:rPr>
        <w:t xml:space="preserve">PORTO DI PALERMO - </w:t>
      </w:r>
      <w:r w:rsidR="00486092" w:rsidRPr="00486092">
        <w:rPr>
          <w:rFonts w:cs="Arial"/>
          <w:i/>
          <w:sz w:val="22"/>
          <w:szCs w:val="22"/>
        </w:rPr>
        <w:t>LAVORI DI MANUTENZIONE E SISTEMAZIONE DELL’AREA ESTERNA DELLA SEDE DELL’ADSP DEL MARE DI SICILIA OCCIDENTALE – CIG 8418096095</w:t>
      </w:r>
      <w:r w:rsidR="00486092">
        <w:rPr>
          <w:rFonts w:cs="Arial"/>
          <w:i/>
          <w:sz w:val="22"/>
          <w:szCs w:val="22"/>
        </w:rPr>
        <w:t xml:space="preserve"> - </w:t>
      </w:r>
      <w:r w:rsidR="00486092" w:rsidRPr="00486092">
        <w:rPr>
          <w:rFonts w:cs="Arial"/>
          <w:i/>
          <w:sz w:val="22"/>
          <w:szCs w:val="22"/>
        </w:rPr>
        <w:t>CUP I77G20000010001</w:t>
      </w:r>
      <w:r w:rsidR="00486092">
        <w:rPr>
          <w:rFonts w:cs="Arial"/>
          <w:i/>
          <w:sz w:val="22"/>
          <w:szCs w:val="22"/>
        </w:rPr>
        <w:t>”</w:t>
      </w:r>
      <w:r w:rsidR="00FF779C" w:rsidRPr="00A47900">
        <w:rPr>
          <w:rFonts w:ascii="Arial" w:hAnsi="Arial" w:cs="Arial"/>
          <w:sz w:val="22"/>
          <w:szCs w:val="22"/>
        </w:rPr>
        <w:t>.</w:t>
      </w:r>
    </w:p>
    <w:p w14:paraId="060CEC9B" w14:textId="77777777" w:rsidR="00FF779C" w:rsidRPr="00A47900" w:rsidRDefault="00FF779C" w:rsidP="00CE70DF">
      <w:pPr>
        <w:jc w:val="both"/>
        <w:rPr>
          <w:rFonts w:ascii="Arial" w:hAnsi="Arial" w:cs="Arial"/>
          <w:sz w:val="22"/>
          <w:szCs w:val="22"/>
        </w:rPr>
      </w:pPr>
    </w:p>
    <w:p w14:paraId="34173C02" w14:textId="154BE4F7" w:rsidR="00CE70DF" w:rsidRPr="003B6259" w:rsidRDefault="00DC4969" w:rsidP="003B6259">
      <w:pPr>
        <w:jc w:val="center"/>
        <w:rPr>
          <w:rFonts w:ascii="Arial" w:hAnsi="Arial" w:cs="Arial"/>
          <w:sz w:val="22"/>
          <w:szCs w:val="22"/>
        </w:rPr>
      </w:pPr>
      <w:r>
        <w:rPr>
          <w:rFonts w:ascii="Arial" w:hAnsi="Arial" w:cs="Arial"/>
          <w:sz w:val="22"/>
          <w:szCs w:val="22"/>
        </w:rPr>
        <w:t xml:space="preserve"> </w:t>
      </w:r>
    </w:p>
    <w:p w14:paraId="7A65EC0B" w14:textId="595574A6" w:rsidR="00D93982" w:rsidRPr="004F3270" w:rsidRDefault="00D93982" w:rsidP="004F3270">
      <w:pPr>
        <w:pStyle w:val="Bodytext20"/>
        <w:shd w:val="clear" w:color="auto" w:fill="auto"/>
        <w:tabs>
          <w:tab w:val="left" w:leader="underscore" w:pos="1966"/>
        </w:tabs>
        <w:spacing w:before="0" w:after="0" w:line="360" w:lineRule="auto"/>
        <w:ind w:firstLine="0"/>
        <w:rPr>
          <w:b/>
        </w:rPr>
      </w:pPr>
      <w:r w:rsidRPr="004F3270">
        <w:rPr>
          <w:b/>
        </w:rPr>
        <w:t xml:space="preserve">Parte </w:t>
      </w:r>
      <w:r w:rsidR="004F3270" w:rsidRPr="004F3270">
        <w:rPr>
          <w:b/>
        </w:rPr>
        <w:t>I – Domanda di partecipazione</w:t>
      </w:r>
    </w:p>
    <w:p w14:paraId="170783DB" w14:textId="77777777" w:rsidR="004F3270" w:rsidRDefault="004F3270">
      <w:pPr>
        <w:pStyle w:val="Bodytext20"/>
        <w:shd w:val="clear" w:color="auto" w:fill="auto"/>
        <w:spacing w:before="0" w:after="0" w:line="220" w:lineRule="exact"/>
        <w:ind w:left="760"/>
        <w:jc w:val="both"/>
      </w:pPr>
    </w:p>
    <w:p w14:paraId="09361150" w14:textId="77777777" w:rsidR="00BD6314" w:rsidRPr="0000555B" w:rsidRDefault="00470F73">
      <w:pPr>
        <w:pStyle w:val="Bodytext20"/>
        <w:shd w:val="clear" w:color="auto" w:fill="auto"/>
        <w:spacing w:before="0" w:after="0" w:line="220" w:lineRule="exact"/>
        <w:ind w:left="760"/>
        <w:jc w:val="both"/>
      </w:pPr>
      <w:r w:rsidRPr="0000555B">
        <w:t>II sottoscritto</w:t>
      </w:r>
      <w:r w:rsidR="00D105B9" w:rsidRPr="0000555B">
        <w:t xml:space="preserve"> ………………………………………………………………………………</w:t>
      </w:r>
      <w:proofErr w:type="gramStart"/>
      <w:r w:rsidR="00D105B9" w:rsidRPr="0000555B">
        <w:t>…….</w:t>
      </w:r>
      <w:proofErr w:type="gramEnd"/>
      <w:r w:rsidR="00D105B9" w:rsidRPr="0000555B">
        <w:t>.</w:t>
      </w:r>
    </w:p>
    <w:p w14:paraId="7A42DEA9" w14:textId="77777777" w:rsidR="00BD6314" w:rsidRPr="0000555B" w:rsidRDefault="00D105B9">
      <w:pPr>
        <w:pStyle w:val="Bodytext20"/>
        <w:shd w:val="clear" w:color="auto" w:fill="auto"/>
        <w:tabs>
          <w:tab w:val="left" w:leader="dot" w:pos="890"/>
          <w:tab w:val="left" w:leader="dot" w:pos="1656"/>
          <w:tab w:val="left" w:leader="dot" w:pos="1848"/>
          <w:tab w:val="left" w:leader="dot" w:pos="4860"/>
        </w:tabs>
        <w:spacing w:before="0" w:after="0" w:line="274" w:lineRule="exact"/>
        <w:ind w:left="760"/>
        <w:jc w:val="both"/>
      </w:pPr>
      <w:proofErr w:type="gramStart"/>
      <w:r w:rsidRPr="0000555B">
        <w:t>nato</w:t>
      </w:r>
      <w:proofErr w:type="gramEnd"/>
      <w:r w:rsidRPr="0000555B">
        <w:t xml:space="preserve"> il ……………………………..</w:t>
      </w:r>
      <w:r w:rsidR="00470F73" w:rsidRPr="0000555B">
        <w:t xml:space="preserve"> </w:t>
      </w:r>
      <w:proofErr w:type="gramStart"/>
      <w:r w:rsidR="00470F73" w:rsidRPr="0000555B">
        <w:t>a</w:t>
      </w:r>
      <w:proofErr w:type="gramEnd"/>
      <w:r w:rsidRPr="0000555B">
        <w:t>……………………………………………………………</w:t>
      </w:r>
      <w:r w:rsidR="00470F73" w:rsidRPr="0000555B">
        <w:tab/>
      </w:r>
    </w:p>
    <w:p w14:paraId="7264E6DD" w14:textId="77777777" w:rsidR="00BD6314" w:rsidRPr="0000555B" w:rsidRDefault="00470F73">
      <w:pPr>
        <w:pStyle w:val="Bodytext20"/>
        <w:shd w:val="clear" w:color="auto" w:fill="auto"/>
        <w:tabs>
          <w:tab w:val="left" w:leader="dot" w:pos="4342"/>
          <w:tab w:val="left" w:leader="dot" w:pos="4469"/>
        </w:tabs>
        <w:spacing w:before="0" w:after="0" w:line="274" w:lineRule="exact"/>
        <w:ind w:left="760"/>
        <w:jc w:val="both"/>
      </w:pPr>
      <w:proofErr w:type="gramStart"/>
      <w:r w:rsidRPr="0000555B">
        <w:t>in</w:t>
      </w:r>
      <w:proofErr w:type="gramEnd"/>
      <w:r w:rsidRPr="0000555B">
        <w:t xml:space="preserve"> qualità di</w:t>
      </w:r>
      <w:r w:rsidR="00D105B9" w:rsidRPr="0000555B">
        <w:t>……………………………………………………………………………………….</w:t>
      </w:r>
      <w:r w:rsidRPr="0000555B">
        <w:tab/>
      </w:r>
    </w:p>
    <w:p w14:paraId="23F994AA" w14:textId="77777777" w:rsidR="00BD6314" w:rsidRPr="0000555B" w:rsidRDefault="00470F73">
      <w:pPr>
        <w:pStyle w:val="Bodytext20"/>
        <w:shd w:val="clear" w:color="auto" w:fill="auto"/>
        <w:tabs>
          <w:tab w:val="left" w:leader="dot" w:pos="3751"/>
          <w:tab w:val="left" w:leader="dot" w:pos="3994"/>
          <w:tab w:val="left" w:leader="dot" w:pos="4860"/>
        </w:tabs>
        <w:spacing w:before="0" w:after="0" w:line="274" w:lineRule="exact"/>
        <w:ind w:left="760"/>
        <w:jc w:val="both"/>
      </w:pPr>
      <w:proofErr w:type="gramStart"/>
      <w:r w:rsidRPr="0000555B">
        <w:t>dell’impresa</w:t>
      </w:r>
      <w:proofErr w:type="gramEnd"/>
      <w:r w:rsidRPr="0000555B">
        <w:tab/>
      </w:r>
      <w:r w:rsidR="00D105B9" w:rsidRPr="0000555B">
        <w:t>………………………………………………...........</w:t>
      </w:r>
    </w:p>
    <w:p w14:paraId="38C8F249" w14:textId="77777777" w:rsidR="00BD6314" w:rsidRPr="0000555B" w:rsidRDefault="00D105B9">
      <w:pPr>
        <w:pStyle w:val="Bodytext20"/>
        <w:shd w:val="clear" w:color="auto" w:fill="auto"/>
        <w:tabs>
          <w:tab w:val="left" w:leader="dot" w:pos="2603"/>
          <w:tab w:val="left" w:leader="dot" w:pos="2791"/>
          <w:tab w:val="left" w:leader="dot" w:pos="4342"/>
        </w:tabs>
        <w:spacing w:before="0" w:after="0" w:line="274" w:lineRule="exact"/>
        <w:ind w:left="760"/>
        <w:jc w:val="both"/>
      </w:pPr>
      <w:proofErr w:type="gramStart"/>
      <w:r w:rsidRPr="0000555B">
        <w:t>con</w:t>
      </w:r>
      <w:proofErr w:type="gramEnd"/>
      <w:r w:rsidRPr="0000555B">
        <w:t xml:space="preserve"> sede in………………………</w:t>
      </w:r>
      <w:r w:rsidR="00470F73" w:rsidRPr="0000555B">
        <w:tab/>
      </w:r>
      <w:proofErr w:type="gramStart"/>
      <w:r w:rsidR="00470F73" w:rsidRPr="0000555B">
        <w:t>via</w:t>
      </w:r>
      <w:proofErr w:type="gramEnd"/>
      <w:r w:rsidRPr="0000555B">
        <w:t xml:space="preserve"> …………………………………………...</w:t>
      </w:r>
    </w:p>
    <w:p w14:paraId="10039AA9" w14:textId="77777777" w:rsidR="00BD6314" w:rsidRPr="0000555B" w:rsidRDefault="00470F73">
      <w:pPr>
        <w:pStyle w:val="Bodytext20"/>
        <w:shd w:val="clear" w:color="auto" w:fill="auto"/>
        <w:tabs>
          <w:tab w:val="left" w:leader="dot" w:pos="653"/>
          <w:tab w:val="left" w:leader="dot" w:pos="1336"/>
          <w:tab w:val="left" w:leader="dot" w:pos="1524"/>
          <w:tab w:val="left" w:leader="dot" w:pos="3751"/>
        </w:tabs>
        <w:spacing w:before="0" w:after="237" w:line="274" w:lineRule="exact"/>
        <w:ind w:left="760"/>
        <w:jc w:val="both"/>
      </w:pPr>
      <w:r w:rsidRPr="0000555B">
        <w:t xml:space="preserve">c. f. </w:t>
      </w:r>
      <w:r w:rsidRPr="0000555B">
        <w:tab/>
      </w:r>
      <w:r w:rsidR="00D105B9" w:rsidRPr="0000555B">
        <w:t>…………</w:t>
      </w:r>
      <w:r w:rsidR="00D105B9" w:rsidRPr="0000555B">
        <w:tab/>
      </w:r>
      <w:proofErr w:type="gramStart"/>
      <w:r w:rsidRPr="0000555B">
        <w:t>e</w:t>
      </w:r>
      <w:proofErr w:type="gramEnd"/>
      <w:r w:rsidR="00E84D76" w:rsidRPr="0000555B">
        <w:t xml:space="preserve"> </w:t>
      </w:r>
      <w:r w:rsidRPr="0000555B">
        <w:t>p. IVA...</w:t>
      </w:r>
      <w:r w:rsidR="00D105B9" w:rsidRPr="0000555B">
        <w:t>..............................................................</w:t>
      </w:r>
    </w:p>
    <w:p w14:paraId="75510B73" w14:textId="77777777" w:rsidR="00BD6314" w:rsidRPr="0000555B" w:rsidRDefault="00470F73">
      <w:pPr>
        <w:pStyle w:val="Bodytext30"/>
        <w:shd w:val="clear" w:color="auto" w:fill="auto"/>
        <w:spacing w:after="0"/>
      </w:pPr>
      <w:r w:rsidRPr="0000555B">
        <w:t>CHIEDE</w:t>
      </w:r>
    </w:p>
    <w:p w14:paraId="4131349C" w14:textId="77777777" w:rsidR="00BD4038" w:rsidRPr="0000555B" w:rsidRDefault="00BD4038">
      <w:pPr>
        <w:pStyle w:val="Bodytext30"/>
        <w:shd w:val="clear" w:color="auto" w:fill="auto"/>
        <w:spacing w:after="0"/>
      </w:pPr>
    </w:p>
    <w:p w14:paraId="17BC2C00" w14:textId="77777777" w:rsidR="00BD6314" w:rsidRPr="0000555B" w:rsidRDefault="00470F73">
      <w:pPr>
        <w:pStyle w:val="Bodytext20"/>
        <w:shd w:val="clear" w:color="auto" w:fill="auto"/>
        <w:spacing w:before="0" w:after="0"/>
        <w:ind w:left="760"/>
        <w:jc w:val="both"/>
      </w:pPr>
      <w:proofErr w:type="gramStart"/>
      <w:r w:rsidRPr="0000555B">
        <w:t>di</w:t>
      </w:r>
      <w:proofErr w:type="gramEnd"/>
      <w:r w:rsidRPr="0000555B">
        <w:t xml:space="preserve"> partecipare alla procedura in oggetto come:</w:t>
      </w:r>
    </w:p>
    <w:p w14:paraId="28F0C1FC" w14:textId="77777777" w:rsidR="00BD6314" w:rsidRPr="0000555B" w:rsidRDefault="00470F73">
      <w:pPr>
        <w:pStyle w:val="Bodytext20"/>
        <w:numPr>
          <w:ilvl w:val="0"/>
          <w:numId w:val="1"/>
        </w:numPr>
        <w:shd w:val="clear" w:color="auto" w:fill="auto"/>
        <w:tabs>
          <w:tab w:val="left" w:pos="250"/>
        </w:tabs>
        <w:spacing w:before="0" w:after="0"/>
        <w:ind w:left="760"/>
        <w:jc w:val="both"/>
      </w:pPr>
      <w:proofErr w:type="gramStart"/>
      <w:r w:rsidRPr="0000555B">
        <w:t>impresa</w:t>
      </w:r>
      <w:proofErr w:type="gramEnd"/>
      <w:r w:rsidRPr="0000555B">
        <w:t xml:space="preserve"> individuale;</w:t>
      </w:r>
    </w:p>
    <w:p w14:paraId="374EAD0D" w14:textId="77777777" w:rsidR="00D105B9" w:rsidRPr="0000555B" w:rsidRDefault="00470F73" w:rsidP="00D105B9">
      <w:pPr>
        <w:pStyle w:val="Bodytext20"/>
        <w:numPr>
          <w:ilvl w:val="0"/>
          <w:numId w:val="1"/>
        </w:numPr>
        <w:shd w:val="clear" w:color="auto" w:fill="auto"/>
        <w:tabs>
          <w:tab w:val="left" w:pos="250"/>
          <w:tab w:val="left" w:leader="dot" w:pos="4342"/>
          <w:tab w:val="left" w:leader="dot" w:pos="4534"/>
          <w:tab w:val="left" w:leader="dot" w:pos="4860"/>
        </w:tabs>
        <w:spacing w:before="0" w:after="0"/>
        <w:ind w:left="760"/>
        <w:jc w:val="both"/>
      </w:pPr>
      <w:r w:rsidRPr="0000555B">
        <w:t>(</w:t>
      </w:r>
      <w:proofErr w:type="gramStart"/>
      <w:r w:rsidRPr="0000555B">
        <w:t>ovve</w:t>
      </w:r>
      <w:r w:rsidR="00D105B9" w:rsidRPr="0000555B">
        <w:t>ro</w:t>
      </w:r>
      <w:proofErr w:type="gramEnd"/>
      <w:r w:rsidR="00D105B9" w:rsidRPr="0000555B">
        <w:t xml:space="preserve"> specificare altra tipologia) …………………………………………………………</w:t>
      </w:r>
    </w:p>
    <w:p w14:paraId="605190A8" w14:textId="24BC8033" w:rsidR="00D105B9" w:rsidRPr="0000555B" w:rsidRDefault="00D105B9" w:rsidP="00B2523F">
      <w:pPr>
        <w:pStyle w:val="Bodytext20"/>
        <w:shd w:val="clear" w:color="auto" w:fill="auto"/>
        <w:tabs>
          <w:tab w:val="left" w:pos="250"/>
          <w:tab w:val="left" w:leader="dot" w:pos="4342"/>
          <w:tab w:val="left" w:leader="dot" w:pos="4534"/>
          <w:tab w:val="left" w:leader="dot" w:pos="4860"/>
        </w:tabs>
        <w:spacing w:before="0" w:after="0"/>
        <w:ind w:left="284" w:firstLine="0"/>
        <w:jc w:val="both"/>
      </w:pPr>
      <w:r w:rsidRPr="0000555B">
        <w:t>……</w:t>
      </w:r>
      <w:r w:rsidR="00B2523F">
        <w:t>.</w:t>
      </w:r>
      <w:r w:rsidRPr="0000555B">
        <w:t>………………………………………………………………………………………</w:t>
      </w:r>
    </w:p>
    <w:p w14:paraId="34275B11" w14:textId="77777777" w:rsidR="00CE70DF" w:rsidRPr="007531B1" w:rsidRDefault="00CE70DF" w:rsidP="007531B1">
      <w:pPr>
        <w:pStyle w:val="Bodytext20"/>
        <w:shd w:val="clear" w:color="auto" w:fill="auto"/>
        <w:tabs>
          <w:tab w:val="left" w:pos="250"/>
          <w:tab w:val="left" w:pos="7300"/>
        </w:tabs>
        <w:spacing w:before="0" w:after="0"/>
        <w:ind w:firstLine="0"/>
        <w:jc w:val="both"/>
      </w:pPr>
      <w:r>
        <w:tab/>
      </w:r>
    </w:p>
    <w:p w14:paraId="64DD7370" w14:textId="77777777" w:rsidR="00CE70DF" w:rsidRPr="005A4468" w:rsidRDefault="00B966E1" w:rsidP="00B966E1">
      <w:pPr>
        <w:pStyle w:val="Bodytext20"/>
        <w:shd w:val="clear" w:color="auto" w:fill="auto"/>
        <w:spacing w:before="0" w:after="0" w:line="220" w:lineRule="exact"/>
        <w:ind w:left="4248" w:firstLine="0"/>
        <w:jc w:val="center"/>
      </w:pPr>
      <w:r>
        <w:t xml:space="preserve">        </w:t>
      </w:r>
      <w:r w:rsidR="007531B1">
        <w:t xml:space="preserve">   </w:t>
      </w:r>
      <w:r>
        <w:t xml:space="preserve"> </w:t>
      </w:r>
      <w:r w:rsidR="00CE70DF" w:rsidRPr="0000555B">
        <w:t>FIRMA</w:t>
      </w:r>
    </w:p>
    <w:p w14:paraId="1EA28ED8" w14:textId="77777777" w:rsidR="00CE70DF" w:rsidRDefault="00CE70DF" w:rsidP="00B966E1">
      <w:pPr>
        <w:pStyle w:val="Bodytext20"/>
        <w:shd w:val="clear" w:color="auto" w:fill="auto"/>
        <w:tabs>
          <w:tab w:val="left" w:pos="250"/>
          <w:tab w:val="left" w:leader="dot" w:pos="4342"/>
          <w:tab w:val="left" w:leader="dot" w:pos="4534"/>
          <w:tab w:val="left" w:leader="dot" w:pos="4860"/>
        </w:tabs>
        <w:spacing w:before="0" w:after="0"/>
        <w:ind w:left="5008" w:firstLine="0"/>
        <w:jc w:val="center"/>
      </w:pPr>
      <w:r>
        <w:t>_________</w:t>
      </w:r>
    </w:p>
    <w:p w14:paraId="5D4EB14F" w14:textId="77777777" w:rsidR="00CE70DF" w:rsidRDefault="00CE70DF" w:rsidP="00B966E1">
      <w:pPr>
        <w:pStyle w:val="Bodytext20"/>
        <w:shd w:val="clear" w:color="auto" w:fill="auto"/>
        <w:tabs>
          <w:tab w:val="left" w:pos="250"/>
          <w:tab w:val="left" w:leader="dot" w:pos="4342"/>
          <w:tab w:val="left" w:leader="dot" w:pos="4534"/>
          <w:tab w:val="left" w:leader="dot" w:pos="4860"/>
        </w:tabs>
        <w:spacing w:before="0" w:after="0"/>
        <w:ind w:left="760" w:firstLine="0"/>
        <w:jc w:val="center"/>
      </w:pPr>
    </w:p>
    <w:p w14:paraId="482EE886" w14:textId="77777777" w:rsidR="00DC4969" w:rsidRDefault="00DC4969" w:rsidP="004F3270">
      <w:pPr>
        <w:pStyle w:val="Bodytext20"/>
        <w:shd w:val="clear" w:color="auto" w:fill="auto"/>
        <w:tabs>
          <w:tab w:val="left" w:leader="underscore" w:pos="1966"/>
        </w:tabs>
        <w:spacing w:before="0" w:after="0" w:line="360" w:lineRule="auto"/>
        <w:ind w:firstLine="0"/>
        <w:rPr>
          <w:b/>
        </w:rPr>
      </w:pPr>
    </w:p>
    <w:p w14:paraId="4A9B256F" w14:textId="77777777" w:rsidR="00DC4969" w:rsidRDefault="00DC4969" w:rsidP="004F3270">
      <w:pPr>
        <w:pStyle w:val="Bodytext20"/>
        <w:shd w:val="clear" w:color="auto" w:fill="auto"/>
        <w:tabs>
          <w:tab w:val="left" w:leader="underscore" w:pos="1966"/>
        </w:tabs>
        <w:spacing w:before="0" w:after="0" w:line="360" w:lineRule="auto"/>
        <w:ind w:firstLine="0"/>
        <w:rPr>
          <w:b/>
        </w:rPr>
      </w:pPr>
    </w:p>
    <w:p w14:paraId="3CF7FB7A" w14:textId="77777777" w:rsidR="00DC4969" w:rsidRDefault="00DC4969" w:rsidP="004F3270">
      <w:pPr>
        <w:pStyle w:val="Bodytext20"/>
        <w:shd w:val="clear" w:color="auto" w:fill="auto"/>
        <w:tabs>
          <w:tab w:val="left" w:leader="underscore" w:pos="1966"/>
        </w:tabs>
        <w:spacing w:before="0" w:after="0" w:line="360" w:lineRule="auto"/>
        <w:ind w:firstLine="0"/>
        <w:rPr>
          <w:b/>
        </w:rPr>
      </w:pPr>
    </w:p>
    <w:p w14:paraId="31046E80" w14:textId="77777777" w:rsidR="00F74A11" w:rsidRDefault="00F74A11" w:rsidP="004F3270">
      <w:pPr>
        <w:pStyle w:val="Bodytext20"/>
        <w:shd w:val="clear" w:color="auto" w:fill="auto"/>
        <w:tabs>
          <w:tab w:val="left" w:leader="underscore" w:pos="1966"/>
        </w:tabs>
        <w:spacing w:before="0" w:after="0" w:line="360" w:lineRule="auto"/>
        <w:ind w:firstLine="0"/>
        <w:rPr>
          <w:b/>
        </w:rPr>
      </w:pPr>
    </w:p>
    <w:p w14:paraId="120FE2D8" w14:textId="77777777" w:rsidR="00F74A11" w:rsidRDefault="00F74A11" w:rsidP="004F3270">
      <w:pPr>
        <w:pStyle w:val="Bodytext20"/>
        <w:shd w:val="clear" w:color="auto" w:fill="auto"/>
        <w:tabs>
          <w:tab w:val="left" w:leader="underscore" w:pos="1966"/>
        </w:tabs>
        <w:spacing w:before="0" w:after="0" w:line="360" w:lineRule="auto"/>
        <w:ind w:firstLine="0"/>
        <w:rPr>
          <w:b/>
        </w:rPr>
      </w:pPr>
    </w:p>
    <w:p w14:paraId="067E30BE" w14:textId="77777777" w:rsidR="00F74A11" w:rsidRDefault="00F74A11" w:rsidP="004F3270">
      <w:pPr>
        <w:pStyle w:val="Bodytext20"/>
        <w:shd w:val="clear" w:color="auto" w:fill="auto"/>
        <w:tabs>
          <w:tab w:val="left" w:leader="underscore" w:pos="1966"/>
        </w:tabs>
        <w:spacing w:before="0" w:after="0" w:line="360" w:lineRule="auto"/>
        <w:ind w:firstLine="0"/>
        <w:rPr>
          <w:b/>
        </w:rPr>
      </w:pPr>
    </w:p>
    <w:p w14:paraId="3220AC4F" w14:textId="77777777" w:rsidR="00F74A11" w:rsidRDefault="00F74A11" w:rsidP="004F3270">
      <w:pPr>
        <w:pStyle w:val="Bodytext20"/>
        <w:shd w:val="clear" w:color="auto" w:fill="auto"/>
        <w:tabs>
          <w:tab w:val="left" w:leader="underscore" w:pos="1966"/>
        </w:tabs>
        <w:spacing w:before="0" w:after="0" w:line="360" w:lineRule="auto"/>
        <w:ind w:firstLine="0"/>
        <w:rPr>
          <w:b/>
        </w:rPr>
      </w:pPr>
    </w:p>
    <w:p w14:paraId="2A7F30E3" w14:textId="77777777" w:rsidR="00F74A11" w:rsidRDefault="00F74A11" w:rsidP="004F3270">
      <w:pPr>
        <w:pStyle w:val="Bodytext20"/>
        <w:shd w:val="clear" w:color="auto" w:fill="auto"/>
        <w:tabs>
          <w:tab w:val="left" w:leader="underscore" w:pos="1966"/>
        </w:tabs>
        <w:spacing w:before="0" w:after="0" w:line="360" w:lineRule="auto"/>
        <w:ind w:firstLine="0"/>
        <w:rPr>
          <w:b/>
        </w:rPr>
      </w:pPr>
    </w:p>
    <w:p w14:paraId="6C83344D" w14:textId="77777777" w:rsidR="00F74A11" w:rsidRDefault="00F74A11" w:rsidP="004F3270">
      <w:pPr>
        <w:pStyle w:val="Bodytext20"/>
        <w:shd w:val="clear" w:color="auto" w:fill="auto"/>
        <w:tabs>
          <w:tab w:val="left" w:leader="underscore" w:pos="1966"/>
        </w:tabs>
        <w:spacing w:before="0" w:after="0" w:line="360" w:lineRule="auto"/>
        <w:ind w:firstLine="0"/>
        <w:rPr>
          <w:b/>
        </w:rPr>
      </w:pPr>
    </w:p>
    <w:p w14:paraId="007A64E3" w14:textId="77777777" w:rsidR="00F74A11" w:rsidRDefault="00F74A11" w:rsidP="004F3270">
      <w:pPr>
        <w:pStyle w:val="Bodytext20"/>
        <w:shd w:val="clear" w:color="auto" w:fill="auto"/>
        <w:tabs>
          <w:tab w:val="left" w:leader="underscore" w:pos="1966"/>
        </w:tabs>
        <w:spacing w:before="0" w:after="0" w:line="360" w:lineRule="auto"/>
        <w:ind w:firstLine="0"/>
        <w:rPr>
          <w:b/>
        </w:rPr>
      </w:pPr>
    </w:p>
    <w:p w14:paraId="727D1621" w14:textId="77777777" w:rsidR="00F74A11" w:rsidRDefault="00F74A11" w:rsidP="004F3270">
      <w:pPr>
        <w:pStyle w:val="Bodytext20"/>
        <w:shd w:val="clear" w:color="auto" w:fill="auto"/>
        <w:tabs>
          <w:tab w:val="left" w:leader="underscore" w:pos="1966"/>
        </w:tabs>
        <w:spacing w:before="0" w:after="0" w:line="360" w:lineRule="auto"/>
        <w:ind w:firstLine="0"/>
        <w:rPr>
          <w:b/>
        </w:rPr>
      </w:pPr>
    </w:p>
    <w:p w14:paraId="201D0E39" w14:textId="71837526" w:rsidR="006E0AF2" w:rsidRPr="00F74A11" w:rsidRDefault="006E0AF2" w:rsidP="006E0AF2">
      <w:pPr>
        <w:jc w:val="both"/>
        <w:rPr>
          <w:rFonts w:cs="Arial"/>
          <w:i/>
          <w:sz w:val="22"/>
          <w:szCs w:val="22"/>
        </w:rPr>
      </w:pPr>
      <w:r w:rsidRPr="00A47900">
        <w:rPr>
          <w:rStyle w:val="Bodytext2Bold"/>
        </w:rPr>
        <w:t xml:space="preserve">Oggetto: </w:t>
      </w:r>
      <w:r w:rsidRPr="00A47900">
        <w:rPr>
          <w:rFonts w:ascii="Arial" w:hAnsi="Arial" w:cs="Arial"/>
          <w:sz w:val="22"/>
          <w:szCs w:val="22"/>
        </w:rPr>
        <w:t>procedura</w:t>
      </w:r>
      <w:r>
        <w:rPr>
          <w:rFonts w:ascii="Arial" w:hAnsi="Arial" w:cs="Arial"/>
          <w:sz w:val="22"/>
          <w:szCs w:val="22"/>
        </w:rPr>
        <w:t xml:space="preserve"> negoziata</w:t>
      </w:r>
      <w:r w:rsidRPr="00A47900">
        <w:rPr>
          <w:rFonts w:ascii="Arial" w:hAnsi="Arial" w:cs="Arial"/>
          <w:sz w:val="22"/>
          <w:szCs w:val="22"/>
        </w:rPr>
        <w:t xml:space="preserve"> per l’affidamento dei </w:t>
      </w:r>
      <w:r>
        <w:rPr>
          <w:rFonts w:ascii="Arial" w:hAnsi="Arial" w:cs="Arial"/>
          <w:sz w:val="22"/>
          <w:szCs w:val="22"/>
        </w:rPr>
        <w:t xml:space="preserve">lavori </w:t>
      </w:r>
      <w:r w:rsidRPr="00A47900">
        <w:rPr>
          <w:rFonts w:ascii="Arial" w:hAnsi="Arial" w:cs="Arial"/>
          <w:sz w:val="22"/>
          <w:szCs w:val="22"/>
        </w:rPr>
        <w:t>“</w:t>
      </w:r>
      <w:r w:rsidR="00486092" w:rsidRPr="00F74A11">
        <w:rPr>
          <w:rFonts w:cs="Arial"/>
          <w:i/>
          <w:sz w:val="22"/>
          <w:szCs w:val="22"/>
        </w:rPr>
        <w:t xml:space="preserve">PORTO DI PALERMO - </w:t>
      </w:r>
      <w:r w:rsidR="00486092" w:rsidRPr="00486092">
        <w:rPr>
          <w:rFonts w:cs="Arial"/>
          <w:i/>
          <w:sz w:val="22"/>
          <w:szCs w:val="22"/>
        </w:rPr>
        <w:t>LAVORI DI MANUTENZIONE E SISTEMAZIONE DELL’AREA ESTERNA DELLA SEDE DELL’ADSP DEL MARE DI SICILIA OCCIDENTALE – CIG 8418096095</w:t>
      </w:r>
      <w:r w:rsidR="00486092">
        <w:rPr>
          <w:rFonts w:cs="Arial"/>
          <w:i/>
          <w:sz w:val="22"/>
          <w:szCs w:val="22"/>
        </w:rPr>
        <w:t xml:space="preserve"> - </w:t>
      </w:r>
      <w:r w:rsidR="00486092" w:rsidRPr="00486092">
        <w:rPr>
          <w:rFonts w:cs="Arial"/>
          <w:i/>
          <w:sz w:val="22"/>
          <w:szCs w:val="22"/>
        </w:rPr>
        <w:t>CUP I77G20000010001</w:t>
      </w:r>
      <w:proofErr w:type="gramStart"/>
      <w:r w:rsidR="00486092">
        <w:rPr>
          <w:rFonts w:cs="Arial"/>
          <w:i/>
          <w:sz w:val="22"/>
          <w:szCs w:val="22"/>
        </w:rPr>
        <w:t>”</w:t>
      </w:r>
      <w:r w:rsidR="00486092" w:rsidRPr="00A47900">
        <w:rPr>
          <w:rFonts w:ascii="Arial" w:hAnsi="Arial" w:cs="Arial"/>
          <w:sz w:val="22"/>
          <w:szCs w:val="22"/>
        </w:rPr>
        <w:t>.</w:t>
      </w:r>
      <w:r w:rsidRPr="00A47900">
        <w:rPr>
          <w:rFonts w:ascii="Arial" w:hAnsi="Arial" w:cs="Arial"/>
          <w:sz w:val="22"/>
          <w:szCs w:val="22"/>
        </w:rPr>
        <w:t>.</w:t>
      </w:r>
      <w:proofErr w:type="gramEnd"/>
    </w:p>
    <w:p w14:paraId="15B77322" w14:textId="77777777" w:rsidR="006E0AF2" w:rsidRPr="00A47900" w:rsidRDefault="006E0AF2" w:rsidP="006E0AF2">
      <w:pPr>
        <w:jc w:val="both"/>
        <w:rPr>
          <w:rFonts w:ascii="Arial" w:hAnsi="Arial" w:cs="Arial"/>
          <w:sz w:val="22"/>
          <w:szCs w:val="22"/>
        </w:rPr>
      </w:pPr>
    </w:p>
    <w:p w14:paraId="3B51ADF0" w14:textId="77777777" w:rsidR="006E0AF2" w:rsidRPr="004F3270" w:rsidRDefault="006E0AF2" w:rsidP="006E0AF2">
      <w:pPr>
        <w:pStyle w:val="Bodytext20"/>
        <w:shd w:val="clear" w:color="auto" w:fill="auto"/>
        <w:tabs>
          <w:tab w:val="left" w:leader="underscore" w:pos="1966"/>
        </w:tabs>
        <w:spacing w:before="0" w:after="0" w:line="360" w:lineRule="auto"/>
        <w:ind w:firstLine="0"/>
        <w:rPr>
          <w:b/>
        </w:rPr>
      </w:pPr>
      <w:r w:rsidRPr="004F3270">
        <w:rPr>
          <w:b/>
        </w:rPr>
        <w:t>Parte I</w:t>
      </w:r>
      <w:r>
        <w:rPr>
          <w:b/>
        </w:rPr>
        <w:t>I</w:t>
      </w:r>
      <w:r w:rsidRPr="004F3270">
        <w:rPr>
          <w:b/>
        </w:rPr>
        <w:t xml:space="preserve"> – </w:t>
      </w:r>
      <w:r>
        <w:rPr>
          <w:b/>
        </w:rPr>
        <w:t>Dichiarazioni sostitutive integrative</w:t>
      </w:r>
    </w:p>
    <w:p w14:paraId="39C88B56" w14:textId="77777777" w:rsidR="006E0AF2" w:rsidRPr="003B6259" w:rsidRDefault="006E0AF2" w:rsidP="006E0AF2">
      <w:pPr>
        <w:jc w:val="center"/>
        <w:rPr>
          <w:rFonts w:ascii="Arial" w:hAnsi="Arial" w:cs="Arial"/>
          <w:sz w:val="22"/>
          <w:szCs w:val="22"/>
        </w:rPr>
      </w:pPr>
      <w:r>
        <w:rPr>
          <w:rFonts w:ascii="Arial" w:hAnsi="Arial" w:cs="Arial"/>
          <w:sz w:val="22"/>
          <w:szCs w:val="22"/>
        </w:rPr>
        <w:t xml:space="preserve"> </w:t>
      </w:r>
    </w:p>
    <w:p w14:paraId="6560FC42" w14:textId="77777777" w:rsidR="006E0AF2" w:rsidRDefault="006E0AF2" w:rsidP="006E0AF2">
      <w:pPr>
        <w:pStyle w:val="Bodytext20"/>
        <w:shd w:val="clear" w:color="auto" w:fill="auto"/>
        <w:spacing w:before="0" w:after="0" w:line="220" w:lineRule="exact"/>
        <w:ind w:left="760"/>
        <w:jc w:val="both"/>
      </w:pPr>
    </w:p>
    <w:p w14:paraId="54BA6577" w14:textId="77777777" w:rsidR="006E0AF2" w:rsidRPr="0000555B" w:rsidRDefault="006E0AF2" w:rsidP="006E0AF2">
      <w:pPr>
        <w:pStyle w:val="Bodytext20"/>
        <w:shd w:val="clear" w:color="auto" w:fill="auto"/>
        <w:spacing w:before="0" w:after="0" w:line="220" w:lineRule="exact"/>
        <w:ind w:left="760"/>
        <w:jc w:val="both"/>
      </w:pPr>
      <w:r w:rsidRPr="0000555B">
        <w:t>II sottoscritto ………………………………………………………………………………</w:t>
      </w:r>
      <w:proofErr w:type="gramStart"/>
      <w:r w:rsidRPr="0000555B">
        <w:t>…….</w:t>
      </w:r>
      <w:proofErr w:type="gramEnd"/>
      <w:r w:rsidRPr="0000555B">
        <w:t>.</w:t>
      </w:r>
    </w:p>
    <w:p w14:paraId="0DD358E1" w14:textId="77777777" w:rsidR="006E0AF2" w:rsidRPr="0000555B" w:rsidRDefault="006E0AF2" w:rsidP="006E0AF2">
      <w:pPr>
        <w:pStyle w:val="Bodytext20"/>
        <w:shd w:val="clear" w:color="auto" w:fill="auto"/>
        <w:tabs>
          <w:tab w:val="left" w:leader="dot" w:pos="890"/>
          <w:tab w:val="left" w:leader="dot" w:pos="1656"/>
          <w:tab w:val="left" w:leader="dot" w:pos="1848"/>
          <w:tab w:val="left" w:leader="dot" w:pos="4860"/>
        </w:tabs>
        <w:spacing w:before="0" w:after="0" w:line="274" w:lineRule="exact"/>
        <w:ind w:left="760"/>
        <w:jc w:val="both"/>
      </w:pPr>
      <w:proofErr w:type="gramStart"/>
      <w:r w:rsidRPr="0000555B">
        <w:t>nato</w:t>
      </w:r>
      <w:proofErr w:type="gramEnd"/>
      <w:r w:rsidRPr="0000555B">
        <w:t xml:space="preserve"> il …………………………….. </w:t>
      </w:r>
      <w:proofErr w:type="gramStart"/>
      <w:r w:rsidRPr="0000555B">
        <w:t>a</w:t>
      </w:r>
      <w:proofErr w:type="gramEnd"/>
      <w:r w:rsidRPr="0000555B">
        <w:t>……………………………………………………………</w:t>
      </w:r>
      <w:r w:rsidRPr="0000555B">
        <w:tab/>
      </w:r>
    </w:p>
    <w:p w14:paraId="000570A1" w14:textId="77777777" w:rsidR="006E0AF2" w:rsidRPr="0000555B" w:rsidRDefault="006E0AF2" w:rsidP="006E0AF2">
      <w:pPr>
        <w:pStyle w:val="Bodytext20"/>
        <w:shd w:val="clear" w:color="auto" w:fill="auto"/>
        <w:tabs>
          <w:tab w:val="left" w:leader="dot" w:pos="4342"/>
          <w:tab w:val="left" w:leader="dot" w:pos="4469"/>
        </w:tabs>
        <w:spacing w:before="0" w:after="0" w:line="274" w:lineRule="exact"/>
        <w:ind w:left="760"/>
        <w:jc w:val="both"/>
      </w:pPr>
      <w:proofErr w:type="gramStart"/>
      <w:r w:rsidRPr="0000555B">
        <w:t>in</w:t>
      </w:r>
      <w:proofErr w:type="gramEnd"/>
      <w:r w:rsidRPr="0000555B">
        <w:t xml:space="preserve"> qualità di……………………………………………………………………………………….</w:t>
      </w:r>
      <w:r w:rsidRPr="0000555B">
        <w:tab/>
      </w:r>
    </w:p>
    <w:p w14:paraId="6BBE8F80" w14:textId="77777777" w:rsidR="006E0AF2" w:rsidRPr="0000555B" w:rsidRDefault="006E0AF2" w:rsidP="006E0AF2">
      <w:pPr>
        <w:pStyle w:val="Bodytext20"/>
        <w:shd w:val="clear" w:color="auto" w:fill="auto"/>
        <w:tabs>
          <w:tab w:val="left" w:leader="dot" w:pos="3751"/>
          <w:tab w:val="left" w:leader="dot" w:pos="3994"/>
          <w:tab w:val="left" w:leader="dot" w:pos="4860"/>
        </w:tabs>
        <w:spacing w:before="0" w:after="0" w:line="274" w:lineRule="exact"/>
        <w:ind w:left="760"/>
        <w:jc w:val="both"/>
      </w:pPr>
      <w:proofErr w:type="gramStart"/>
      <w:r w:rsidRPr="0000555B">
        <w:t>dell’impresa</w:t>
      </w:r>
      <w:proofErr w:type="gramEnd"/>
      <w:r w:rsidRPr="0000555B">
        <w:tab/>
        <w:t>………………………………………………...........</w:t>
      </w:r>
    </w:p>
    <w:p w14:paraId="0894187E" w14:textId="77777777" w:rsidR="006E0AF2" w:rsidRPr="0000555B" w:rsidRDefault="006E0AF2" w:rsidP="006E0AF2">
      <w:pPr>
        <w:pStyle w:val="Bodytext20"/>
        <w:shd w:val="clear" w:color="auto" w:fill="auto"/>
        <w:tabs>
          <w:tab w:val="left" w:leader="dot" w:pos="2603"/>
          <w:tab w:val="left" w:leader="dot" w:pos="2791"/>
          <w:tab w:val="left" w:leader="dot" w:pos="4342"/>
        </w:tabs>
        <w:spacing w:before="0" w:after="0" w:line="274" w:lineRule="exact"/>
        <w:ind w:left="760"/>
        <w:jc w:val="both"/>
      </w:pPr>
      <w:proofErr w:type="gramStart"/>
      <w:r w:rsidRPr="0000555B">
        <w:t>con</w:t>
      </w:r>
      <w:proofErr w:type="gramEnd"/>
      <w:r w:rsidRPr="0000555B">
        <w:t xml:space="preserve"> sede in………………………</w:t>
      </w:r>
      <w:r w:rsidRPr="0000555B">
        <w:tab/>
      </w:r>
      <w:proofErr w:type="gramStart"/>
      <w:r w:rsidRPr="0000555B">
        <w:t>via</w:t>
      </w:r>
      <w:proofErr w:type="gramEnd"/>
      <w:r w:rsidRPr="0000555B">
        <w:t xml:space="preserve"> …………………………………………...</w:t>
      </w:r>
    </w:p>
    <w:p w14:paraId="347C45E8" w14:textId="77777777" w:rsidR="006E0AF2" w:rsidRPr="0000555B" w:rsidRDefault="006E0AF2" w:rsidP="006E0AF2">
      <w:pPr>
        <w:pStyle w:val="Bodytext20"/>
        <w:shd w:val="clear" w:color="auto" w:fill="auto"/>
        <w:tabs>
          <w:tab w:val="left" w:leader="dot" w:pos="653"/>
          <w:tab w:val="left" w:leader="dot" w:pos="1336"/>
          <w:tab w:val="left" w:leader="dot" w:pos="1524"/>
          <w:tab w:val="left" w:leader="dot" w:pos="3751"/>
        </w:tabs>
        <w:spacing w:before="0" w:after="237" w:line="274" w:lineRule="exact"/>
        <w:ind w:left="760"/>
        <w:jc w:val="both"/>
      </w:pPr>
      <w:r w:rsidRPr="0000555B">
        <w:t xml:space="preserve">c. f. </w:t>
      </w:r>
      <w:r w:rsidRPr="0000555B">
        <w:tab/>
        <w:t>…………</w:t>
      </w:r>
      <w:r w:rsidRPr="0000555B">
        <w:tab/>
      </w:r>
      <w:proofErr w:type="gramStart"/>
      <w:r w:rsidRPr="0000555B">
        <w:t>e</w:t>
      </w:r>
      <w:proofErr w:type="gramEnd"/>
      <w:r w:rsidRPr="0000555B">
        <w:t xml:space="preserve"> p. IVA.................................................................</w:t>
      </w:r>
    </w:p>
    <w:p w14:paraId="4940E802" w14:textId="77777777" w:rsidR="004F3270" w:rsidRDefault="004F3270" w:rsidP="004F3270">
      <w:pPr>
        <w:pStyle w:val="Bodytext20"/>
        <w:shd w:val="clear" w:color="auto" w:fill="auto"/>
        <w:spacing w:before="0" w:after="0" w:line="220" w:lineRule="exact"/>
        <w:ind w:left="760"/>
        <w:jc w:val="both"/>
      </w:pPr>
    </w:p>
    <w:p w14:paraId="74EDD359" w14:textId="77777777" w:rsidR="00BD6314" w:rsidRPr="0000555B" w:rsidRDefault="00B8057E">
      <w:pPr>
        <w:pStyle w:val="Bodytext20"/>
        <w:shd w:val="clear" w:color="auto" w:fill="auto"/>
        <w:spacing w:before="0" w:after="283" w:line="274" w:lineRule="exact"/>
        <w:ind w:firstLine="0"/>
        <w:jc w:val="both"/>
      </w:pPr>
      <w:r>
        <w:t>A</w:t>
      </w:r>
      <w:r w:rsidR="00470F73" w:rsidRPr="0000555B">
        <w:t xml:space="preserve"> tal fine ai sensi degli articoli 46 e 47 del D.P.R. 445/2000, consapevole delle sanzioni penali previste dall'articolo 76 de</w:t>
      </w:r>
      <w:r w:rsidR="00E818CA">
        <w:t>l</w:t>
      </w:r>
      <w:r w:rsidR="00470F73" w:rsidRPr="0000555B">
        <w:t xml:space="preserve"> medesimo D.P.R., per le ipotesi di falsità in atti e dichiarazioni mendaci ivi indicate,</w:t>
      </w:r>
      <w:r>
        <w:t xml:space="preserve"> il sottoscritto</w:t>
      </w:r>
    </w:p>
    <w:p w14:paraId="62D1E22F" w14:textId="77777777" w:rsidR="00BD6314" w:rsidRPr="0000555B" w:rsidRDefault="00470F73">
      <w:pPr>
        <w:pStyle w:val="Bodytext30"/>
        <w:shd w:val="clear" w:color="auto" w:fill="auto"/>
        <w:spacing w:after="217" w:line="220" w:lineRule="exact"/>
      </w:pPr>
      <w:r w:rsidRPr="0000555B">
        <w:t>DICHIARA</w:t>
      </w:r>
    </w:p>
    <w:p w14:paraId="501F5BCA" w14:textId="77777777" w:rsidR="003B6259" w:rsidRDefault="003B6259" w:rsidP="003B6259">
      <w:pPr>
        <w:pStyle w:val="Bodytext20"/>
        <w:numPr>
          <w:ilvl w:val="0"/>
          <w:numId w:val="35"/>
        </w:numPr>
        <w:shd w:val="clear" w:color="auto" w:fill="auto"/>
        <w:tabs>
          <w:tab w:val="left" w:pos="711"/>
        </w:tabs>
        <w:spacing w:before="0" w:after="0" w:line="274" w:lineRule="exact"/>
        <w:ind w:left="420" w:hanging="360"/>
        <w:jc w:val="both"/>
        <w:rPr>
          <w:color w:val="auto"/>
        </w:rPr>
      </w:pPr>
      <w:proofErr w:type="gramStart"/>
      <w:r>
        <w:t>di</w:t>
      </w:r>
      <w:proofErr w:type="gramEnd"/>
      <w:r>
        <w:t xml:space="preserve"> non incorrere nelle cause di esclusione di cui all’art. 80, co. 5, lett. b), c-bis) c-ter) e c-quater) del D.lgs. 50/2016 e pertanto:</w:t>
      </w:r>
      <w:r>
        <w:tab/>
      </w:r>
    </w:p>
    <w:p w14:paraId="5E113F9B" w14:textId="77777777" w:rsidR="003B6259" w:rsidRDefault="003B6259" w:rsidP="003B6259">
      <w:pPr>
        <w:pStyle w:val="Bodytext20"/>
        <w:shd w:val="clear" w:color="auto" w:fill="auto"/>
        <w:tabs>
          <w:tab w:val="left" w:pos="711"/>
        </w:tabs>
        <w:spacing w:before="0" w:after="0" w:line="274" w:lineRule="exact"/>
        <w:ind w:left="760" w:firstLine="0"/>
        <w:jc w:val="both"/>
      </w:pPr>
    </w:p>
    <w:p w14:paraId="56C1F460" w14:textId="77777777" w:rsidR="003B6259" w:rsidRDefault="003B6259" w:rsidP="003B6259">
      <w:pPr>
        <w:pStyle w:val="Bodytext20"/>
        <w:numPr>
          <w:ilvl w:val="0"/>
          <w:numId w:val="27"/>
        </w:numPr>
        <w:shd w:val="clear" w:color="auto" w:fill="auto"/>
        <w:tabs>
          <w:tab w:val="left" w:pos="711"/>
        </w:tabs>
        <w:spacing w:before="0" w:after="0" w:line="274" w:lineRule="exact"/>
        <w:jc w:val="both"/>
      </w:pPr>
      <w:proofErr w:type="gramStart"/>
      <w:r>
        <w:t>di</w:t>
      </w:r>
      <w:proofErr w:type="gramEnd"/>
      <w:r>
        <w:t xml:space="preserve"> non essere sottoposto a fallimento o di non trovarsi in stato di liquidazione coatta o di concordato preventivo o non sia in corso nei suoi confronti un procedimento per la dichiarazione di una di tali situazioni, fermo restando quanto previsto dagli articoli 110 del presente Codice e 186-bis del regio decreto 16 marzo 1942, n. 267;</w:t>
      </w:r>
    </w:p>
    <w:p w14:paraId="69C8E342" w14:textId="77777777" w:rsidR="003B6259" w:rsidRDefault="003B6259" w:rsidP="003B6259">
      <w:pPr>
        <w:pStyle w:val="Bodytext20"/>
        <w:numPr>
          <w:ilvl w:val="0"/>
          <w:numId w:val="27"/>
        </w:numPr>
        <w:shd w:val="clear" w:color="auto" w:fill="auto"/>
        <w:tabs>
          <w:tab w:val="left" w:pos="851"/>
        </w:tabs>
        <w:spacing w:before="0" w:after="0" w:line="274" w:lineRule="exact"/>
        <w:jc w:val="both"/>
      </w:pPr>
      <w:proofErr w:type="gramStart"/>
      <w:r>
        <w:t>di</w:t>
      </w:r>
      <w:proofErr w:type="gramEnd"/>
      <w:r>
        <w:t xml:space="preserve"> non aver tentato di influenzare indebitamente il processo decisionale della stazione appaltante né di ottenere informazioni riservate a fini di proprio vantaggio;</w:t>
      </w:r>
    </w:p>
    <w:p w14:paraId="5AC359C1" w14:textId="77777777" w:rsidR="003B6259" w:rsidRDefault="003B6259" w:rsidP="003B6259">
      <w:pPr>
        <w:pStyle w:val="Bodytext20"/>
        <w:numPr>
          <w:ilvl w:val="0"/>
          <w:numId w:val="27"/>
        </w:numPr>
        <w:shd w:val="clear" w:color="auto" w:fill="auto"/>
        <w:tabs>
          <w:tab w:val="left" w:pos="851"/>
        </w:tabs>
        <w:spacing w:before="0" w:after="0" w:line="274" w:lineRule="exact"/>
        <w:jc w:val="both"/>
      </w:pPr>
      <w:proofErr w:type="gramStart"/>
      <w:r>
        <w:t>di</w:t>
      </w:r>
      <w:proofErr w:type="gramEnd"/>
      <w:r>
        <w:t xml:space="preserve"> non aver fornito, anche per negligenza, informazioni false o fuorvianti suscettibili di influenzare le decisioni sull'esclusione, la selezione o l'aggiudicazione;</w:t>
      </w:r>
    </w:p>
    <w:p w14:paraId="135727D8" w14:textId="77777777" w:rsidR="003B6259" w:rsidRDefault="003B6259" w:rsidP="003B6259">
      <w:pPr>
        <w:pStyle w:val="Bodytext20"/>
        <w:numPr>
          <w:ilvl w:val="0"/>
          <w:numId w:val="27"/>
        </w:numPr>
        <w:shd w:val="clear" w:color="auto" w:fill="auto"/>
        <w:tabs>
          <w:tab w:val="left" w:pos="851"/>
        </w:tabs>
        <w:spacing w:before="0" w:after="0" w:line="274" w:lineRule="exact"/>
        <w:jc w:val="both"/>
      </w:pPr>
      <w:proofErr w:type="gramStart"/>
      <w:r>
        <w:t>di</w:t>
      </w:r>
      <w:proofErr w:type="gramEnd"/>
      <w:r>
        <w:t xml:space="preserve"> non aver omesso le informazioni dovute ai fini del corretto svolgimento della procedura di selezione; </w:t>
      </w:r>
    </w:p>
    <w:p w14:paraId="11A03E12" w14:textId="77777777" w:rsidR="003B6259" w:rsidRDefault="003B6259" w:rsidP="003B6259">
      <w:pPr>
        <w:pStyle w:val="Bodytext20"/>
        <w:numPr>
          <w:ilvl w:val="0"/>
          <w:numId w:val="27"/>
        </w:numPr>
        <w:shd w:val="clear" w:color="auto" w:fill="auto"/>
        <w:tabs>
          <w:tab w:val="left" w:pos="851"/>
        </w:tabs>
        <w:spacing w:before="0" w:after="0" w:line="274" w:lineRule="exact"/>
        <w:jc w:val="both"/>
      </w:pPr>
      <w:proofErr w:type="gramStart"/>
      <w:r>
        <w:t>di</w:t>
      </w:r>
      <w:proofErr w:type="gramEnd"/>
      <w:r>
        <w:t xml:space="preserve"> non essere responsabile di significative o persistenti carenze nell'esecuzione di un precedente contratto di appalto o di concessione che ne hanno causato la risoluzione per inadempimento ovvero la condanna al risarcimento del danno o altre sanzioni comparabili; </w:t>
      </w:r>
    </w:p>
    <w:p w14:paraId="4B79FFA5" w14:textId="77777777" w:rsidR="003B6259" w:rsidRDefault="003B6259" w:rsidP="003B6259">
      <w:pPr>
        <w:pStyle w:val="Bodytext20"/>
        <w:numPr>
          <w:ilvl w:val="0"/>
          <w:numId w:val="27"/>
        </w:numPr>
        <w:shd w:val="clear" w:color="auto" w:fill="auto"/>
        <w:tabs>
          <w:tab w:val="left" w:pos="851"/>
        </w:tabs>
        <w:spacing w:before="0" w:after="0" w:line="274" w:lineRule="exact"/>
        <w:jc w:val="both"/>
      </w:pPr>
      <w:proofErr w:type="gramStart"/>
      <w:r>
        <w:t>di</w:t>
      </w:r>
      <w:proofErr w:type="gramEnd"/>
      <w:r>
        <w:t xml:space="preserve"> non aver commesso grave inadempimento nei confronti di uno o più subappaltatori, riconosciuto o accertato con sentenza passata in giudicato;</w:t>
      </w:r>
    </w:p>
    <w:p w14:paraId="2251453E" w14:textId="77777777" w:rsidR="003B6259" w:rsidRDefault="003B6259" w:rsidP="003B6259">
      <w:pPr>
        <w:pStyle w:val="Bodytext20"/>
        <w:shd w:val="clear" w:color="auto" w:fill="auto"/>
        <w:tabs>
          <w:tab w:val="left" w:pos="711"/>
        </w:tabs>
        <w:spacing w:before="0" w:after="0" w:line="274" w:lineRule="exact"/>
        <w:ind w:left="760" w:firstLine="0"/>
        <w:jc w:val="both"/>
      </w:pPr>
    </w:p>
    <w:p w14:paraId="22DA2F5F" w14:textId="77777777" w:rsidR="003B6259" w:rsidRDefault="003B6259" w:rsidP="003B6259">
      <w:pPr>
        <w:pStyle w:val="Bodytext20"/>
        <w:numPr>
          <w:ilvl w:val="0"/>
          <w:numId w:val="35"/>
        </w:numPr>
        <w:shd w:val="clear" w:color="auto" w:fill="auto"/>
        <w:tabs>
          <w:tab w:val="left" w:pos="711"/>
        </w:tabs>
        <w:spacing w:before="0" w:after="0" w:line="274" w:lineRule="exact"/>
        <w:ind w:left="420" w:hanging="360"/>
        <w:jc w:val="both"/>
      </w:pPr>
      <w:proofErr w:type="gramStart"/>
      <w:r>
        <w:t>di</w:t>
      </w:r>
      <w:proofErr w:type="gramEnd"/>
      <w:r>
        <w:t xml:space="preserve"> non incorrere nelle cause di esclusione di cui all’art. 80, co. 5, f-bis) e f-ter) del D.lgs. 50/2016 e pertanto:</w:t>
      </w:r>
      <w:r>
        <w:tab/>
      </w:r>
    </w:p>
    <w:p w14:paraId="27580CCE" w14:textId="77777777" w:rsidR="003B6259" w:rsidRDefault="003B6259" w:rsidP="003B6259">
      <w:pPr>
        <w:pStyle w:val="Bodytext20"/>
        <w:shd w:val="clear" w:color="auto" w:fill="auto"/>
        <w:tabs>
          <w:tab w:val="left" w:pos="711"/>
        </w:tabs>
        <w:spacing w:before="0" w:after="0" w:line="274" w:lineRule="exact"/>
        <w:ind w:firstLine="0"/>
        <w:jc w:val="both"/>
      </w:pPr>
    </w:p>
    <w:p w14:paraId="77F004A3" w14:textId="77777777" w:rsidR="003B6259" w:rsidRDefault="003B6259" w:rsidP="003B6259">
      <w:pPr>
        <w:pStyle w:val="Bodytext20"/>
        <w:numPr>
          <w:ilvl w:val="0"/>
          <w:numId w:val="28"/>
        </w:numPr>
        <w:shd w:val="clear" w:color="auto" w:fill="auto"/>
        <w:tabs>
          <w:tab w:val="left" w:pos="711"/>
        </w:tabs>
        <w:spacing w:before="0" w:after="0" w:line="274" w:lineRule="exact"/>
        <w:jc w:val="both"/>
      </w:pPr>
      <w:proofErr w:type="gramStart"/>
      <w:r>
        <w:t>di</w:t>
      </w:r>
      <w:proofErr w:type="gramEnd"/>
      <w:r>
        <w:t xml:space="preserve"> non presentare nella procedura di gara in corso e negli affidamenti di </w:t>
      </w:r>
      <w:r>
        <w:lastRenderedPageBreak/>
        <w:t>subappalti documentazione o dichiarazioni non veritiere;</w:t>
      </w:r>
    </w:p>
    <w:p w14:paraId="4DEEDE32" w14:textId="77777777" w:rsidR="003B6259" w:rsidRDefault="003B6259" w:rsidP="003B6259">
      <w:pPr>
        <w:pStyle w:val="Bodytext20"/>
        <w:numPr>
          <w:ilvl w:val="0"/>
          <w:numId w:val="28"/>
        </w:numPr>
        <w:shd w:val="clear" w:color="auto" w:fill="auto"/>
        <w:tabs>
          <w:tab w:val="left" w:pos="711"/>
        </w:tabs>
        <w:spacing w:before="0" w:after="0" w:line="274" w:lineRule="exact"/>
        <w:jc w:val="both"/>
      </w:pPr>
      <w:proofErr w:type="gramStart"/>
      <w:r>
        <w:t>di</w:t>
      </w:r>
      <w:proofErr w:type="gramEnd"/>
      <w:r>
        <w:t xml:space="preserve"> non essere stato iscritto nel casellario informatico tenuto dall'Osservatorio dell'ANAC per aver presentato false dichiarazioni o falsa documentazione nelle procedure di gara e negli affidamenti di subappalti;</w:t>
      </w:r>
    </w:p>
    <w:p w14:paraId="575944F7" w14:textId="77777777" w:rsidR="00AE24C2" w:rsidRDefault="00AE24C2" w:rsidP="003B6259">
      <w:pPr>
        <w:pStyle w:val="Bodytext20"/>
        <w:shd w:val="clear" w:color="auto" w:fill="auto"/>
        <w:tabs>
          <w:tab w:val="left" w:pos="711"/>
        </w:tabs>
        <w:spacing w:before="0" w:after="0" w:line="274" w:lineRule="exact"/>
        <w:ind w:firstLine="0"/>
        <w:jc w:val="both"/>
      </w:pPr>
    </w:p>
    <w:p w14:paraId="29CF6194" w14:textId="6C63F6A5" w:rsidR="00145408" w:rsidRDefault="00145408" w:rsidP="00145408">
      <w:pPr>
        <w:pStyle w:val="Bodytext20"/>
        <w:numPr>
          <w:ilvl w:val="0"/>
          <w:numId w:val="2"/>
        </w:numPr>
        <w:shd w:val="clear" w:color="auto" w:fill="auto"/>
        <w:tabs>
          <w:tab w:val="left" w:pos="709"/>
        </w:tabs>
        <w:spacing w:before="0" w:after="0" w:line="274" w:lineRule="exact"/>
        <w:ind w:left="709" w:hanging="709"/>
        <w:jc w:val="both"/>
      </w:pPr>
      <w:r w:rsidRPr="00145408">
        <w:t>(</w:t>
      </w:r>
      <w:proofErr w:type="spellStart"/>
      <w:proofErr w:type="gramStart"/>
      <w:r w:rsidRPr="00145408">
        <w:rPr>
          <w:u w:val="single"/>
        </w:rPr>
        <w:t>n.b.</w:t>
      </w:r>
      <w:proofErr w:type="spellEnd"/>
      <w:proofErr w:type="gramEnd"/>
      <w:r w:rsidRPr="00145408">
        <w:rPr>
          <w:u w:val="single"/>
        </w:rPr>
        <w:t xml:space="preserve"> cassare l</w:t>
      </w:r>
      <w:r>
        <w:rPr>
          <w:u w:val="single"/>
        </w:rPr>
        <w:t>a/e</w:t>
      </w:r>
      <w:r w:rsidRPr="00145408">
        <w:rPr>
          <w:u w:val="single"/>
        </w:rPr>
        <w:t xml:space="preserve"> dichiarazion</w:t>
      </w:r>
      <w:r>
        <w:rPr>
          <w:u w:val="single"/>
        </w:rPr>
        <w:t>e/</w:t>
      </w:r>
      <w:r w:rsidRPr="00145408">
        <w:rPr>
          <w:u w:val="single"/>
        </w:rPr>
        <w:t>i che NON interessano</w:t>
      </w:r>
      <w:r w:rsidRPr="00145408">
        <w:t>)</w:t>
      </w:r>
    </w:p>
    <w:p w14:paraId="09BC1EF6" w14:textId="77777777" w:rsidR="00145408" w:rsidRDefault="00145408" w:rsidP="00145408">
      <w:pPr>
        <w:pStyle w:val="Bodytext20"/>
        <w:shd w:val="clear" w:color="auto" w:fill="auto"/>
        <w:tabs>
          <w:tab w:val="left" w:pos="709"/>
        </w:tabs>
        <w:spacing w:before="0" w:after="0" w:line="274" w:lineRule="exact"/>
        <w:ind w:left="709" w:firstLine="0"/>
        <w:jc w:val="both"/>
      </w:pPr>
    </w:p>
    <w:p w14:paraId="16B78E6D" w14:textId="453183BA" w:rsidR="00105387" w:rsidRDefault="00AE24C2" w:rsidP="00105387">
      <w:pPr>
        <w:pStyle w:val="Bodytext20"/>
        <w:shd w:val="clear" w:color="auto" w:fill="auto"/>
        <w:tabs>
          <w:tab w:val="left" w:pos="709"/>
        </w:tabs>
        <w:spacing w:before="0" w:after="0" w:line="274" w:lineRule="exact"/>
        <w:ind w:left="709" w:hanging="709"/>
        <w:jc w:val="both"/>
      </w:pPr>
      <w:r>
        <w:t>c</w:t>
      </w:r>
      <w:r w:rsidR="00105387">
        <w:t>.1</w:t>
      </w:r>
      <w:r>
        <w:t xml:space="preserve">) </w:t>
      </w:r>
      <w:r>
        <w:tab/>
        <w:t xml:space="preserve">per quanto a propria conoscenza, ai fini del monitoraggio di cui all'art. 1, co. 9, lett. e), della L. 190/2012 ed ai sensi dell'art. 7 del DPR 62/2013, </w:t>
      </w:r>
      <w:r w:rsidR="00FC18E8">
        <w:t xml:space="preserve">di </w:t>
      </w:r>
      <w:r>
        <w:t>indica</w:t>
      </w:r>
      <w:r w:rsidR="00FC18E8">
        <w:t>re</w:t>
      </w:r>
      <w:r>
        <w:t xml:space="preserve"> eventuali relazioni di parentela o affinità, entro il secondo grado, tra i titolari, gli amministratori, i soci dell'impresa ed i vertici e i dirigenti dell'Amministrazione A</w:t>
      </w:r>
      <w:r w:rsidR="00105387">
        <w:t>ggiudicatrice</w:t>
      </w:r>
      <w:r w:rsidR="00FC18E8">
        <w:t xml:space="preserve"> (</w:t>
      </w:r>
      <w:r w:rsidR="00FC18E8" w:rsidRPr="00105387">
        <w:rPr>
          <w:i/>
        </w:rPr>
        <w:t>nomi, cognomi, luogo, data di nascita e rispettive qualifiche</w:t>
      </w:r>
      <w:proofErr w:type="gramStart"/>
      <w:r w:rsidR="00FC18E8">
        <w:rPr>
          <w:i/>
        </w:rPr>
        <w:t>)</w:t>
      </w:r>
      <w:r w:rsidR="00105387">
        <w:t>:…</w:t>
      </w:r>
      <w:proofErr w:type="gramEnd"/>
      <w:r w:rsidR="00105387">
        <w:t>……...…………………....</w:t>
      </w:r>
      <w:r w:rsidR="00FC18E8">
        <w:t>......</w:t>
      </w:r>
      <w:r w:rsidR="00105387">
        <w:t>.............................................................</w:t>
      </w:r>
    </w:p>
    <w:p w14:paraId="1ADFA525" w14:textId="4DE8EF6F" w:rsidR="00105387" w:rsidRDefault="00105387" w:rsidP="00105387">
      <w:pPr>
        <w:pStyle w:val="Bodytext20"/>
        <w:shd w:val="clear" w:color="auto" w:fill="auto"/>
        <w:tabs>
          <w:tab w:val="left" w:pos="709"/>
        </w:tabs>
        <w:spacing w:before="0" w:after="0" w:line="274" w:lineRule="exact"/>
        <w:ind w:left="709" w:hanging="709"/>
        <w:jc w:val="both"/>
      </w:pPr>
      <w:r>
        <w:tab/>
        <w:t>..............................................................................................................................</w:t>
      </w:r>
      <w:r w:rsidR="00AE24C2">
        <w:t>;</w:t>
      </w:r>
    </w:p>
    <w:p w14:paraId="10CF431A" w14:textId="77777777" w:rsidR="00105387" w:rsidRDefault="00105387" w:rsidP="00105387">
      <w:pPr>
        <w:pStyle w:val="Bodytext20"/>
        <w:shd w:val="clear" w:color="auto" w:fill="auto"/>
        <w:tabs>
          <w:tab w:val="left" w:pos="709"/>
        </w:tabs>
        <w:spacing w:before="0" w:after="0" w:line="274" w:lineRule="exact"/>
        <w:ind w:left="709" w:hanging="709"/>
        <w:jc w:val="both"/>
      </w:pPr>
    </w:p>
    <w:p w14:paraId="7A4DFAEF" w14:textId="53E76B8D" w:rsidR="00AD3F77" w:rsidRPr="0000555B" w:rsidRDefault="00105387" w:rsidP="00FC18E8">
      <w:pPr>
        <w:pStyle w:val="Bodytext20"/>
        <w:shd w:val="clear" w:color="auto" w:fill="auto"/>
        <w:tabs>
          <w:tab w:val="left" w:leader="dot" w:pos="7910"/>
          <w:tab w:val="left" w:leader="dot" w:pos="8044"/>
        </w:tabs>
        <w:spacing w:before="0" w:after="0" w:line="274" w:lineRule="exact"/>
        <w:ind w:left="709" w:hanging="709"/>
        <w:jc w:val="both"/>
      </w:pPr>
      <w:r>
        <w:t>c.</w:t>
      </w:r>
      <w:r w:rsidR="00AC43E9" w:rsidRPr="0000555B">
        <w:t>2</w:t>
      </w:r>
      <w:r>
        <w:t>)</w:t>
      </w:r>
      <w:r w:rsidR="00FC18E8" w:rsidRPr="0000555B">
        <w:t xml:space="preserve"> </w:t>
      </w:r>
      <w:r w:rsidR="00FC18E8">
        <w:tab/>
      </w:r>
      <w:r w:rsidR="00470F73" w:rsidRPr="0000555B">
        <w:t>ai fini del monitoraggio di cui all'art. 1, co</w:t>
      </w:r>
      <w:r w:rsidR="00B8057E">
        <w:t>.</w:t>
      </w:r>
      <w:r w:rsidR="00470F73" w:rsidRPr="0000555B">
        <w:t xml:space="preserve"> 9, lett</w:t>
      </w:r>
      <w:r>
        <w:t>.</w:t>
      </w:r>
      <w:r w:rsidR="00470F73" w:rsidRPr="0000555B">
        <w:t xml:space="preserve"> f), della L</w:t>
      </w:r>
      <w:r>
        <w:t>.</w:t>
      </w:r>
      <w:r w:rsidR="00470F73" w:rsidRPr="0000555B">
        <w:t xml:space="preserve">190/2012 ed ai sensi dell’art. 6 del DPR 62/2013, </w:t>
      </w:r>
      <w:r w:rsidR="00FC18E8">
        <w:t xml:space="preserve">di </w:t>
      </w:r>
      <w:r w:rsidR="00470F73" w:rsidRPr="0000555B">
        <w:t>indica</w:t>
      </w:r>
      <w:r w:rsidR="00FC18E8">
        <w:t>re</w:t>
      </w:r>
      <w:r w:rsidR="00470F73" w:rsidRPr="0000555B">
        <w:t xml:space="preserve"> eventuali vincoli di lavoro o </w:t>
      </w:r>
      <w:r w:rsidR="004F3270">
        <w:t xml:space="preserve">rapporti </w:t>
      </w:r>
      <w:r w:rsidR="00470F73" w:rsidRPr="0000555B">
        <w:t>professionali, in corso o riferibili ai tre anni precedenti</w:t>
      </w:r>
      <w:r w:rsidR="0073045B" w:rsidRPr="0000555B">
        <w:t xml:space="preserve"> con i vertici e i dirigenti dell</w:t>
      </w:r>
      <w:r w:rsidR="00470F73" w:rsidRPr="0000555B">
        <w:t>'Amministrazione Aggiudicatrice</w:t>
      </w:r>
      <w:r w:rsidR="00FC18E8">
        <w:t xml:space="preserve"> </w:t>
      </w:r>
      <w:r w:rsidR="00FC18E8" w:rsidRPr="0000555B">
        <w:rPr>
          <w:rStyle w:val="Bodytext4"/>
        </w:rPr>
        <w:t>(nom</w:t>
      </w:r>
      <w:r w:rsidR="00FC18E8">
        <w:rPr>
          <w:rStyle w:val="Bodytext4"/>
        </w:rPr>
        <w:t>i</w:t>
      </w:r>
      <w:r w:rsidR="00FC18E8" w:rsidRPr="0000555B">
        <w:rPr>
          <w:rStyle w:val="Bodytext4"/>
        </w:rPr>
        <w:t>, cognom</w:t>
      </w:r>
      <w:r w:rsidR="00FC18E8">
        <w:rPr>
          <w:rStyle w:val="Bodytext4"/>
        </w:rPr>
        <w:t>i</w:t>
      </w:r>
      <w:r w:rsidR="00FC18E8" w:rsidRPr="0000555B">
        <w:rPr>
          <w:rStyle w:val="Bodytext4"/>
        </w:rPr>
        <w:t xml:space="preserve">, luogo, data di nascita, </w:t>
      </w:r>
      <w:r w:rsidR="00FC18E8">
        <w:rPr>
          <w:rStyle w:val="Bodytext4"/>
        </w:rPr>
        <w:t xml:space="preserve">rispettive </w:t>
      </w:r>
      <w:r w:rsidR="00FC18E8" w:rsidRPr="0000555B">
        <w:rPr>
          <w:rStyle w:val="Bodytext4"/>
        </w:rPr>
        <w:t>qualific</w:t>
      </w:r>
      <w:r w:rsidR="00FC18E8">
        <w:rPr>
          <w:rStyle w:val="Bodytext4"/>
        </w:rPr>
        <w:t>he</w:t>
      </w:r>
      <w:r w:rsidR="00FC18E8" w:rsidRPr="0000555B">
        <w:rPr>
          <w:rStyle w:val="Bodytext4"/>
        </w:rPr>
        <w:t xml:space="preserve"> ed il tipo di vincolo professionale</w:t>
      </w:r>
      <w:proofErr w:type="gramStart"/>
      <w:r w:rsidR="00FC18E8" w:rsidRPr="0000555B">
        <w:rPr>
          <w:rStyle w:val="Bodytext4"/>
        </w:rPr>
        <w:t>)</w:t>
      </w:r>
      <w:r w:rsidR="00FC18E8">
        <w:rPr>
          <w:rStyle w:val="Bodytext4"/>
        </w:rPr>
        <w:t>:</w:t>
      </w:r>
      <w:r w:rsidR="00FC18E8">
        <w:t>…</w:t>
      </w:r>
      <w:proofErr w:type="gramEnd"/>
      <w:r w:rsidR="00FC18E8">
        <w:t>………………………….</w:t>
      </w:r>
      <w:r w:rsidR="00AD3F77" w:rsidRPr="0000555B">
        <w:tab/>
      </w:r>
    </w:p>
    <w:p w14:paraId="1CA08F66" w14:textId="77777777" w:rsidR="00AD3F77" w:rsidRPr="0000555B" w:rsidRDefault="00AD3F77" w:rsidP="00AD3F77">
      <w:pPr>
        <w:pStyle w:val="Bodytext20"/>
        <w:shd w:val="clear" w:color="auto" w:fill="auto"/>
        <w:tabs>
          <w:tab w:val="left" w:leader="dot" w:pos="7910"/>
          <w:tab w:val="left" w:leader="dot" w:pos="8044"/>
        </w:tabs>
        <w:spacing w:before="0" w:after="0" w:line="274" w:lineRule="exact"/>
        <w:ind w:left="780" w:firstLine="0"/>
        <w:jc w:val="both"/>
      </w:pPr>
      <w:r w:rsidRPr="0000555B">
        <w:tab/>
        <w:t>……</w:t>
      </w:r>
    </w:p>
    <w:p w14:paraId="56A9F72C" w14:textId="77777777" w:rsidR="00105387" w:rsidRDefault="00AD3F77" w:rsidP="00AD3F77">
      <w:pPr>
        <w:pStyle w:val="Bodytext20"/>
        <w:shd w:val="clear" w:color="auto" w:fill="auto"/>
        <w:tabs>
          <w:tab w:val="left" w:leader="dot" w:pos="7910"/>
          <w:tab w:val="left" w:leader="dot" w:pos="8044"/>
        </w:tabs>
        <w:spacing w:before="0" w:after="0" w:line="274" w:lineRule="exact"/>
        <w:ind w:left="780" w:firstLine="0"/>
        <w:jc w:val="both"/>
      </w:pPr>
      <w:r w:rsidRPr="0000555B">
        <w:tab/>
        <w:t>……</w:t>
      </w:r>
    </w:p>
    <w:p w14:paraId="259F3781" w14:textId="77777777" w:rsidR="00054DF0" w:rsidRPr="0000555B" w:rsidRDefault="00054DF0" w:rsidP="00AD3F77">
      <w:pPr>
        <w:pStyle w:val="Bodytext20"/>
        <w:shd w:val="clear" w:color="auto" w:fill="auto"/>
        <w:spacing w:before="0" w:after="0" w:line="274" w:lineRule="exact"/>
        <w:ind w:left="709" w:firstLine="0"/>
        <w:jc w:val="both"/>
        <w:rPr>
          <w:rStyle w:val="Bodytext4"/>
          <w:i w:val="0"/>
          <w:iCs w:val="0"/>
        </w:rPr>
      </w:pPr>
    </w:p>
    <w:p w14:paraId="68211DF0" w14:textId="77777777" w:rsidR="00AC43E9" w:rsidRDefault="00AC43E9" w:rsidP="00105387">
      <w:pPr>
        <w:pStyle w:val="Titolo"/>
        <w:numPr>
          <w:ilvl w:val="0"/>
          <w:numId w:val="24"/>
        </w:numPr>
        <w:tabs>
          <w:tab w:val="left" w:pos="720"/>
        </w:tabs>
        <w:jc w:val="both"/>
        <w:rPr>
          <w:rFonts w:ascii="Arial" w:hAnsi="Arial" w:cs="Arial"/>
          <w:b w:val="0"/>
          <w:sz w:val="22"/>
          <w:szCs w:val="22"/>
          <w:u w:val="single"/>
        </w:rPr>
      </w:pPr>
      <w:r w:rsidRPr="00145408">
        <w:rPr>
          <w:rFonts w:ascii="Arial" w:hAnsi="Arial" w:cs="Arial"/>
          <w:b w:val="0"/>
          <w:sz w:val="22"/>
          <w:szCs w:val="22"/>
        </w:rPr>
        <w:t>(</w:t>
      </w:r>
      <w:proofErr w:type="spellStart"/>
      <w:proofErr w:type="gramStart"/>
      <w:r w:rsidRPr="0000555B">
        <w:rPr>
          <w:rFonts w:ascii="Arial" w:hAnsi="Arial" w:cs="Arial"/>
          <w:b w:val="0"/>
          <w:sz w:val="22"/>
          <w:szCs w:val="22"/>
          <w:u w:val="single"/>
        </w:rPr>
        <w:t>n.b.</w:t>
      </w:r>
      <w:proofErr w:type="spellEnd"/>
      <w:proofErr w:type="gramEnd"/>
      <w:r w:rsidRPr="0000555B">
        <w:rPr>
          <w:rFonts w:ascii="Arial" w:hAnsi="Arial" w:cs="Arial"/>
          <w:b w:val="0"/>
          <w:sz w:val="22"/>
          <w:szCs w:val="22"/>
          <w:u w:val="single"/>
        </w:rPr>
        <w:t xml:space="preserve"> cassare le dichiarazioni che NON interessano)</w:t>
      </w:r>
    </w:p>
    <w:p w14:paraId="5986645E" w14:textId="77777777" w:rsidR="00D0588C" w:rsidRPr="0000555B" w:rsidRDefault="00D0588C" w:rsidP="00D0588C">
      <w:pPr>
        <w:pStyle w:val="Titolo"/>
        <w:tabs>
          <w:tab w:val="left" w:pos="720"/>
        </w:tabs>
        <w:jc w:val="both"/>
        <w:rPr>
          <w:rFonts w:ascii="Arial" w:hAnsi="Arial" w:cs="Arial"/>
          <w:b w:val="0"/>
          <w:sz w:val="22"/>
          <w:szCs w:val="22"/>
          <w:u w:val="single"/>
        </w:rPr>
      </w:pPr>
    </w:p>
    <w:p w14:paraId="13C53E5F" w14:textId="378970A6" w:rsidR="00AC43E9" w:rsidRPr="0000555B" w:rsidRDefault="00AC43E9" w:rsidP="00B8122D">
      <w:pPr>
        <w:pStyle w:val="Titolo"/>
        <w:tabs>
          <w:tab w:val="left" w:pos="709"/>
        </w:tabs>
        <w:ind w:left="705" w:hanging="705"/>
        <w:jc w:val="both"/>
        <w:rPr>
          <w:rFonts w:ascii="Arial" w:hAnsi="Arial" w:cs="Arial"/>
          <w:b w:val="0"/>
          <w:spacing w:val="-2"/>
          <w:sz w:val="22"/>
          <w:szCs w:val="22"/>
        </w:rPr>
      </w:pPr>
      <w:r w:rsidRPr="0000555B">
        <w:rPr>
          <w:rFonts w:ascii="Arial" w:hAnsi="Arial" w:cs="Arial"/>
          <w:b w:val="0"/>
          <w:spacing w:val="-2"/>
          <w:sz w:val="22"/>
          <w:szCs w:val="22"/>
        </w:rPr>
        <w:t>d.1</w:t>
      </w:r>
      <w:r w:rsidR="004F3270">
        <w:rPr>
          <w:rFonts w:ascii="Arial" w:hAnsi="Arial" w:cs="Arial"/>
          <w:b w:val="0"/>
          <w:spacing w:val="-2"/>
          <w:sz w:val="22"/>
          <w:szCs w:val="22"/>
        </w:rPr>
        <w:t>/A</w:t>
      </w:r>
      <w:r w:rsidRPr="0000555B">
        <w:rPr>
          <w:rFonts w:ascii="Arial" w:hAnsi="Arial" w:cs="Arial"/>
          <w:b w:val="0"/>
          <w:spacing w:val="-2"/>
          <w:sz w:val="22"/>
          <w:szCs w:val="22"/>
        </w:rPr>
        <w:t xml:space="preserve">) </w:t>
      </w:r>
      <w:r w:rsidR="00B8122D">
        <w:rPr>
          <w:rFonts w:ascii="Arial" w:hAnsi="Arial" w:cs="Arial"/>
          <w:b w:val="0"/>
          <w:spacing w:val="-2"/>
          <w:sz w:val="22"/>
          <w:szCs w:val="22"/>
        </w:rPr>
        <w:tab/>
      </w:r>
      <w:r w:rsidRPr="0000555B">
        <w:rPr>
          <w:rFonts w:ascii="Arial" w:hAnsi="Arial" w:cs="Arial"/>
          <w:b w:val="0"/>
          <w:spacing w:val="-2"/>
          <w:sz w:val="22"/>
          <w:szCs w:val="22"/>
        </w:rPr>
        <w:t>i dati identificativi dei soggetti di cui all’art. 80, co</w:t>
      </w:r>
      <w:r w:rsidR="00105387">
        <w:rPr>
          <w:rFonts w:ascii="Arial" w:hAnsi="Arial" w:cs="Arial"/>
          <w:b w:val="0"/>
          <w:spacing w:val="-2"/>
          <w:sz w:val="22"/>
          <w:szCs w:val="22"/>
        </w:rPr>
        <w:t>.</w:t>
      </w:r>
      <w:r w:rsidRPr="0000555B">
        <w:rPr>
          <w:rFonts w:ascii="Arial" w:hAnsi="Arial" w:cs="Arial"/>
          <w:b w:val="0"/>
          <w:spacing w:val="-2"/>
          <w:sz w:val="22"/>
          <w:szCs w:val="22"/>
        </w:rPr>
        <w:t xml:space="preserve"> 3, del D.Lgs. 50/2016</w:t>
      </w:r>
      <w:r w:rsidR="00FC18E8">
        <w:rPr>
          <w:rFonts w:ascii="Arial" w:hAnsi="Arial" w:cs="Arial"/>
          <w:b w:val="0"/>
          <w:spacing w:val="-2"/>
          <w:sz w:val="22"/>
          <w:szCs w:val="22"/>
        </w:rPr>
        <w:t>:</w:t>
      </w:r>
      <w:r w:rsidR="00FC18E8" w:rsidRPr="0000555B">
        <w:rPr>
          <w:rFonts w:ascii="Arial" w:hAnsi="Arial" w:cs="Arial"/>
          <w:b w:val="0"/>
          <w:spacing w:val="-2"/>
          <w:sz w:val="22"/>
          <w:szCs w:val="22"/>
        </w:rPr>
        <w:t xml:space="preserve"> </w:t>
      </w:r>
      <w:r w:rsidRPr="0000555B">
        <w:rPr>
          <w:rFonts w:ascii="Arial" w:hAnsi="Arial" w:cs="Arial"/>
          <w:b w:val="0"/>
          <w:spacing w:val="-2"/>
          <w:sz w:val="22"/>
          <w:szCs w:val="22"/>
        </w:rPr>
        <w:t xml:space="preserve"> </w:t>
      </w:r>
    </w:p>
    <w:p w14:paraId="10F67C49" w14:textId="196ECE39" w:rsidR="00AC43E9" w:rsidRPr="0000555B" w:rsidRDefault="00AC43E9" w:rsidP="00AC43E9">
      <w:pPr>
        <w:pStyle w:val="Titolo"/>
        <w:numPr>
          <w:ilvl w:val="0"/>
          <w:numId w:val="12"/>
        </w:numPr>
        <w:tabs>
          <w:tab w:val="left" w:pos="720"/>
        </w:tabs>
        <w:ind w:left="1134" w:hanging="141"/>
        <w:jc w:val="both"/>
        <w:rPr>
          <w:rFonts w:ascii="Arial" w:hAnsi="Arial" w:cs="Arial"/>
          <w:b w:val="0"/>
          <w:spacing w:val="-2"/>
          <w:sz w:val="22"/>
          <w:szCs w:val="22"/>
        </w:rPr>
      </w:pPr>
      <w:proofErr w:type="gramStart"/>
      <w:r w:rsidRPr="0000555B">
        <w:rPr>
          <w:rFonts w:ascii="Arial" w:hAnsi="Arial" w:cs="Arial"/>
          <w:b w:val="0"/>
          <w:spacing w:val="-2"/>
          <w:sz w:val="22"/>
          <w:szCs w:val="22"/>
        </w:rPr>
        <w:t>del</w:t>
      </w:r>
      <w:proofErr w:type="gramEnd"/>
      <w:r w:rsidRPr="0000555B">
        <w:rPr>
          <w:rFonts w:ascii="Arial" w:hAnsi="Arial" w:cs="Arial"/>
          <w:b w:val="0"/>
          <w:spacing w:val="-2"/>
          <w:sz w:val="22"/>
          <w:szCs w:val="22"/>
        </w:rPr>
        <w:t xml:space="preserve"> titolare </w:t>
      </w:r>
      <w:r w:rsidR="004F3270">
        <w:rPr>
          <w:rFonts w:ascii="Arial" w:hAnsi="Arial" w:cs="Arial"/>
          <w:b w:val="0"/>
          <w:spacing w:val="-2"/>
          <w:sz w:val="22"/>
          <w:szCs w:val="22"/>
        </w:rPr>
        <w:t>e</w:t>
      </w:r>
      <w:r w:rsidRPr="0000555B">
        <w:rPr>
          <w:rFonts w:ascii="Arial" w:hAnsi="Arial" w:cs="Arial"/>
          <w:b w:val="0"/>
          <w:spacing w:val="-2"/>
          <w:sz w:val="22"/>
          <w:szCs w:val="22"/>
        </w:rPr>
        <w:t xml:space="preserve"> del direttore tecnico, se si tratta di impresa individuale; </w:t>
      </w:r>
    </w:p>
    <w:p w14:paraId="5B0AB1B8" w14:textId="10182C21" w:rsidR="00AC43E9" w:rsidRPr="0000555B" w:rsidRDefault="00AC43E9" w:rsidP="00AC43E9">
      <w:pPr>
        <w:pStyle w:val="Titolo"/>
        <w:numPr>
          <w:ilvl w:val="0"/>
          <w:numId w:val="12"/>
        </w:numPr>
        <w:tabs>
          <w:tab w:val="left" w:pos="720"/>
        </w:tabs>
        <w:ind w:left="1134" w:hanging="141"/>
        <w:jc w:val="both"/>
        <w:rPr>
          <w:rFonts w:ascii="Arial" w:hAnsi="Arial" w:cs="Arial"/>
          <w:b w:val="0"/>
          <w:spacing w:val="-2"/>
          <w:sz w:val="22"/>
          <w:szCs w:val="22"/>
        </w:rPr>
      </w:pPr>
      <w:proofErr w:type="gramStart"/>
      <w:r w:rsidRPr="0000555B">
        <w:rPr>
          <w:rFonts w:ascii="Arial" w:hAnsi="Arial" w:cs="Arial"/>
          <w:b w:val="0"/>
          <w:spacing w:val="-2"/>
          <w:sz w:val="22"/>
          <w:szCs w:val="22"/>
        </w:rPr>
        <w:t>di</w:t>
      </w:r>
      <w:proofErr w:type="gramEnd"/>
      <w:r w:rsidRPr="0000555B">
        <w:rPr>
          <w:rFonts w:ascii="Arial" w:hAnsi="Arial" w:cs="Arial"/>
          <w:b w:val="0"/>
          <w:spacing w:val="-2"/>
          <w:sz w:val="22"/>
          <w:szCs w:val="22"/>
        </w:rPr>
        <w:t xml:space="preserve"> un socio </w:t>
      </w:r>
      <w:r w:rsidR="004F3270">
        <w:rPr>
          <w:rFonts w:ascii="Arial" w:hAnsi="Arial" w:cs="Arial"/>
          <w:b w:val="0"/>
          <w:spacing w:val="-2"/>
          <w:sz w:val="22"/>
          <w:szCs w:val="22"/>
        </w:rPr>
        <w:t>e</w:t>
      </w:r>
      <w:r w:rsidRPr="0000555B">
        <w:rPr>
          <w:rFonts w:ascii="Arial" w:hAnsi="Arial" w:cs="Arial"/>
          <w:b w:val="0"/>
          <w:spacing w:val="-2"/>
          <w:sz w:val="22"/>
          <w:szCs w:val="22"/>
        </w:rPr>
        <w:t xml:space="preserve"> del direttore tecnico, se si tratta di società in nome collettivo; </w:t>
      </w:r>
    </w:p>
    <w:p w14:paraId="4450B856" w14:textId="6105C6AC" w:rsidR="00AC43E9" w:rsidRPr="0000555B" w:rsidRDefault="00AC43E9" w:rsidP="00AC43E9">
      <w:pPr>
        <w:pStyle w:val="Titolo"/>
        <w:numPr>
          <w:ilvl w:val="0"/>
          <w:numId w:val="12"/>
        </w:numPr>
        <w:tabs>
          <w:tab w:val="left" w:pos="720"/>
        </w:tabs>
        <w:ind w:left="1134" w:hanging="141"/>
        <w:jc w:val="both"/>
        <w:rPr>
          <w:rFonts w:ascii="Arial" w:hAnsi="Arial" w:cs="Arial"/>
          <w:b w:val="0"/>
          <w:spacing w:val="-2"/>
          <w:sz w:val="22"/>
          <w:szCs w:val="22"/>
        </w:rPr>
      </w:pPr>
      <w:proofErr w:type="gramStart"/>
      <w:r w:rsidRPr="0000555B">
        <w:rPr>
          <w:rFonts w:ascii="Arial" w:hAnsi="Arial" w:cs="Arial"/>
          <w:b w:val="0"/>
          <w:spacing w:val="-2"/>
          <w:sz w:val="22"/>
          <w:szCs w:val="22"/>
        </w:rPr>
        <w:t>dei</w:t>
      </w:r>
      <w:proofErr w:type="gramEnd"/>
      <w:r w:rsidRPr="0000555B">
        <w:rPr>
          <w:rFonts w:ascii="Arial" w:hAnsi="Arial" w:cs="Arial"/>
          <w:b w:val="0"/>
          <w:spacing w:val="-2"/>
          <w:sz w:val="22"/>
          <w:szCs w:val="22"/>
        </w:rPr>
        <w:t xml:space="preserve"> soci accomandatari </w:t>
      </w:r>
      <w:r w:rsidR="004F3270">
        <w:rPr>
          <w:rFonts w:ascii="Arial" w:hAnsi="Arial" w:cs="Arial"/>
          <w:b w:val="0"/>
          <w:spacing w:val="-2"/>
          <w:sz w:val="22"/>
          <w:szCs w:val="22"/>
        </w:rPr>
        <w:t>e</w:t>
      </w:r>
      <w:r w:rsidRPr="0000555B">
        <w:rPr>
          <w:rFonts w:ascii="Arial" w:hAnsi="Arial" w:cs="Arial"/>
          <w:b w:val="0"/>
          <w:spacing w:val="-2"/>
          <w:sz w:val="22"/>
          <w:szCs w:val="22"/>
        </w:rPr>
        <w:t xml:space="preserve"> del direttore tecnico, se si tratta di società in accomandita semplice; </w:t>
      </w:r>
    </w:p>
    <w:p w14:paraId="67BC8292" w14:textId="6AA0C4B6" w:rsidR="00AC43E9" w:rsidRPr="0000555B" w:rsidRDefault="00AC43E9" w:rsidP="00AC43E9">
      <w:pPr>
        <w:pStyle w:val="Titolo"/>
        <w:numPr>
          <w:ilvl w:val="0"/>
          <w:numId w:val="12"/>
        </w:numPr>
        <w:tabs>
          <w:tab w:val="left" w:pos="720"/>
        </w:tabs>
        <w:ind w:left="1134" w:hanging="141"/>
        <w:jc w:val="both"/>
        <w:rPr>
          <w:rFonts w:ascii="Arial" w:hAnsi="Arial" w:cs="Arial"/>
          <w:b w:val="0"/>
          <w:spacing w:val="-2"/>
          <w:sz w:val="22"/>
          <w:szCs w:val="22"/>
        </w:rPr>
      </w:pPr>
      <w:proofErr w:type="gramStart"/>
      <w:r w:rsidRPr="0000555B">
        <w:rPr>
          <w:rFonts w:ascii="Arial" w:hAnsi="Arial" w:cs="Arial"/>
          <w:b w:val="0"/>
          <w:spacing w:val="-2"/>
          <w:sz w:val="22"/>
          <w:szCs w:val="22"/>
        </w:rPr>
        <w:t>dei</w:t>
      </w:r>
      <w:proofErr w:type="gramEnd"/>
      <w:r w:rsidRPr="0000555B">
        <w:rPr>
          <w:rFonts w:ascii="Arial" w:hAnsi="Arial" w:cs="Arial"/>
          <w:b w:val="0"/>
          <w:spacing w:val="-2"/>
          <w:sz w:val="22"/>
          <w:szCs w:val="22"/>
        </w:rPr>
        <w:t xml:space="preserve"> membri del consiglio di amministrazione cui sia stata conferita la legale rappresentanza, ivi compresi institori e procuratori generali, dei membri degli organi con poteri di direzione o di vigilanza</w:t>
      </w:r>
      <w:r w:rsidR="004F3270">
        <w:rPr>
          <w:rFonts w:ascii="Arial" w:hAnsi="Arial" w:cs="Arial"/>
          <w:b w:val="0"/>
          <w:spacing w:val="-2"/>
          <w:sz w:val="22"/>
          <w:szCs w:val="22"/>
        </w:rPr>
        <w:t xml:space="preserve">, </w:t>
      </w:r>
      <w:r w:rsidRPr="0000555B">
        <w:rPr>
          <w:rFonts w:ascii="Arial" w:hAnsi="Arial" w:cs="Arial"/>
          <w:b w:val="0"/>
          <w:spacing w:val="-2"/>
          <w:sz w:val="22"/>
          <w:szCs w:val="22"/>
        </w:rPr>
        <w:t>dei soggetti muniti di poteri di rappresentanza, di direzione o di controllo, del direttore tecnico</w:t>
      </w:r>
      <w:r w:rsidR="004F3270">
        <w:rPr>
          <w:rFonts w:ascii="Arial" w:hAnsi="Arial" w:cs="Arial"/>
          <w:b w:val="0"/>
          <w:spacing w:val="-2"/>
          <w:sz w:val="22"/>
          <w:szCs w:val="22"/>
        </w:rPr>
        <w:t>,</w:t>
      </w:r>
      <w:r w:rsidRPr="0000555B">
        <w:rPr>
          <w:rFonts w:ascii="Arial" w:hAnsi="Arial" w:cs="Arial"/>
          <w:b w:val="0"/>
          <w:spacing w:val="-2"/>
          <w:sz w:val="22"/>
          <w:szCs w:val="22"/>
        </w:rPr>
        <w:t xml:space="preserve"> del socio unico persona fisica, del socio di maggioranza in caso di società con </w:t>
      </w:r>
      <w:r w:rsidR="00105387">
        <w:rPr>
          <w:rFonts w:ascii="Arial" w:hAnsi="Arial" w:cs="Arial"/>
          <w:b w:val="0"/>
          <w:spacing w:val="-2"/>
          <w:sz w:val="22"/>
          <w:szCs w:val="22"/>
        </w:rPr>
        <w:t>un numero di soci pari o inferiore a</w:t>
      </w:r>
      <w:r w:rsidRPr="0000555B">
        <w:rPr>
          <w:rFonts w:ascii="Arial" w:hAnsi="Arial" w:cs="Arial"/>
          <w:b w:val="0"/>
          <w:spacing w:val="-2"/>
          <w:sz w:val="22"/>
          <w:szCs w:val="22"/>
        </w:rPr>
        <w:t xml:space="preserve"> quattro, se si tratta di altro tipo di società o consorzio;</w:t>
      </w:r>
    </w:p>
    <w:p w14:paraId="45EA183F" w14:textId="1BE19A7C" w:rsidR="00AC43E9" w:rsidRPr="0000555B" w:rsidRDefault="00AC43E9" w:rsidP="00AC43E9">
      <w:pPr>
        <w:pStyle w:val="Titolo"/>
        <w:tabs>
          <w:tab w:val="left" w:pos="720"/>
        </w:tabs>
        <w:ind w:left="708"/>
        <w:jc w:val="both"/>
        <w:rPr>
          <w:rFonts w:ascii="Arial" w:hAnsi="Arial" w:cs="Arial"/>
          <w:b w:val="0"/>
          <w:spacing w:val="-2"/>
          <w:sz w:val="22"/>
          <w:szCs w:val="22"/>
        </w:rPr>
      </w:pPr>
      <w:r w:rsidRPr="0000555B">
        <w:rPr>
          <w:rFonts w:ascii="Arial" w:hAnsi="Arial" w:cs="Arial"/>
          <w:b w:val="0"/>
          <w:spacing w:val="-2"/>
          <w:sz w:val="22"/>
          <w:szCs w:val="22"/>
        </w:rPr>
        <w:tab/>
      </w:r>
      <w:r w:rsidR="00041F44" w:rsidRPr="0000555B">
        <w:rPr>
          <w:rFonts w:ascii="Arial" w:hAnsi="Arial" w:cs="Arial"/>
          <w:b w:val="0"/>
          <w:spacing w:val="-2"/>
          <w:sz w:val="22"/>
          <w:szCs w:val="22"/>
        </w:rPr>
        <w:t>(</w:t>
      </w:r>
      <w:proofErr w:type="gramStart"/>
      <w:r w:rsidR="00041F44" w:rsidRPr="0000555B">
        <w:rPr>
          <w:rFonts w:ascii="Arial" w:hAnsi="Arial" w:cs="Arial"/>
          <w:b w:val="0"/>
          <w:i/>
          <w:spacing w:val="-2"/>
          <w:sz w:val="22"/>
          <w:szCs w:val="22"/>
        </w:rPr>
        <w:t>nome</w:t>
      </w:r>
      <w:proofErr w:type="gramEnd"/>
      <w:r w:rsidR="00041F44" w:rsidRPr="0000555B">
        <w:rPr>
          <w:rFonts w:ascii="Arial" w:hAnsi="Arial" w:cs="Arial"/>
          <w:b w:val="0"/>
          <w:i/>
          <w:spacing w:val="-2"/>
          <w:sz w:val="22"/>
          <w:szCs w:val="22"/>
        </w:rPr>
        <w:t>, cognome, luogo</w:t>
      </w:r>
      <w:r w:rsidR="00B8122D">
        <w:rPr>
          <w:rFonts w:ascii="Arial" w:hAnsi="Arial" w:cs="Arial"/>
          <w:b w:val="0"/>
          <w:i/>
          <w:spacing w:val="-2"/>
          <w:sz w:val="22"/>
          <w:szCs w:val="22"/>
        </w:rPr>
        <w:t xml:space="preserve">, </w:t>
      </w:r>
      <w:r w:rsidR="00041F44" w:rsidRPr="0000555B">
        <w:rPr>
          <w:rFonts w:ascii="Arial" w:hAnsi="Arial" w:cs="Arial"/>
          <w:b w:val="0"/>
          <w:i/>
          <w:spacing w:val="-2"/>
          <w:sz w:val="22"/>
          <w:szCs w:val="22"/>
        </w:rPr>
        <w:t xml:space="preserve">data di nascita, codice fiscale, residenza, </w:t>
      </w:r>
      <w:r w:rsidR="00B8122D">
        <w:rPr>
          <w:rFonts w:ascii="Arial" w:hAnsi="Arial" w:cs="Arial"/>
          <w:b w:val="0"/>
          <w:i/>
          <w:spacing w:val="-2"/>
          <w:sz w:val="22"/>
          <w:szCs w:val="22"/>
        </w:rPr>
        <w:t xml:space="preserve">rispettiva </w:t>
      </w:r>
      <w:r w:rsidR="00041F44" w:rsidRPr="0000555B">
        <w:rPr>
          <w:rFonts w:ascii="Arial" w:hAnsi="Arial" w:cs="Arial"/>
          <w:b w:val="0"/>
          <w:i/>
          <w:spacing w:val="-2"/>
          <w:sz w:val="22"/>
          <w:szCs w:val="22"/>
        </w:rPr>
        <w:t>qualifica</w:t>
      </w:r>
      <w:r w:rsidR="00041F44" w:rsidRPr="0000555B">
        <w:rPr>
          <w:rFonts w:ascii="Arial" w:hAnsi="Arial" w:cs="Arial"/>
          <w:b w:val="0"/>
          <w:spacing w:val="-2"/>
          <w:sz w:val="22"/>
          <w:szCs w:val="22"/>
        </w:rPr>
        <w:t>)</w:t>
      </w:r>
      <w:r w:rsidRPr="0000555B">
        <w:rPr>
          <w:rFonts w:ascii="Arial" w:hAnsi="Arial" w:cs="Arial"/>
          <w:b w:val="0"/>
          <w:spacing w:val="-2"/>
          <w:sz w:val="22"/>
          <w:szCs w:val="22"/>
        </w:rPr>
        <w:t>…………..………………………………………..…………………………………………………………………………………………………………………………</w:t>
      </w:r>
    </w:p>
    <w:p w14:paraId="40B0F05E" w14:textId="77777777" w:rsidR="00AC43E9" w:rsidRPr="0000555B" w:rsidRDefault="00AC43E9" w:rsidP="00AC43E9">
      <w:pPr>
        <w:pStyle w:val="Titolo"/>
        <w:tabs>
          <w:tab w:val="left" w:pos="720"/>
        </w:tabs>
        <w:ind w:left="720" w:hanging="720"/>
        <w:jc w:val="both"/>
        <w:rPr>
          <w:rFonts w:ascii="Arial" w:hAnsi="Arial" w:cs="Arial"/>
          <w:b w:val="0"/>
          <w:spacing w:val="-2"/>
          <w:sz w:val="22"/>
          <w:szCs w:val="22"/>
        </w:rPr>
      </w:pPr>
      <w:r w:rsidRPr="0000555B">
        <w:rPr>
          <w:rFonts w:ascii="Arial" w:hAnsi="Arial" w:cs="Arial"/>
          <w:b w:val="0"/>
          <w:spacing w:val="-2"/>
          <w:sz w:val="22"/>
          <w:szCs w:val="22"/>
        </w:rPr>
        <w:tab/>
        <w:t>………………………………………………………………………………………………………………………………………………………………………………………………………………………………………………………………………………………</w:t>
      </w:r>
    </w:p>
    <w:p w14:paraId="1F6C4FC8" w14:textId="77777777" w:rsidR="00950DCB" w:rsidRPr="0000555B" w:rsidRDefault="00950DCB" w:rsidP="00486092">
      <w:pPr>
        <w:pStyle w:val="sche3"/>
        <w:tabs>
          <w:tab w:val="left" w:pos="540"/>
        </w:tabs>
        <w:rPr>
          <w:rFonts w:ascii="Arial" w:hAnsi="Arial" w:cs="Arial"/>
          <w:b/>
          <w:sz w:val="22"/>
          <w:szCs w:val="22"/>
          <w:lang w:val="it-IT"/>
        </w:rPr>
      </w:pPr>
    </w:p>
    <w:p w14:paraId="3308D78E" w14:textId="56817760" w:rsidR="00AC43E9" w:rsidRPr="0000555B" w:rsidRDefault="004F3270" w:rsidP="00FC18E8">
      <w:pPr>
        <w:pStyle w:val="Titolo"/>
        <w:tabs>
          <w:tab w:val="left" w:pos="709"/>
        </w:tabs>
        <w:ind w:left="709" w:hanging="709"/>
        <w:jc w:val="both"/>
        <w:rPr>
          <w:rFonts w:ascii="Arial" w:hAnsi="Arial" w:cs="Arial"/>
          <w:b w:val="0"/>
          <w:spacing w:val="-2"/>
          <w:sz w:val="22"/>
          <w:szCs w:val="22"/>
        </w:rPr>
      </w:pPr>
      <w:r w:rsidRPr="0000555B">
        <w:rPr>
          <w:rFonts w:ascii="Arial" w:hAnsi="Arial" w:cs="Arial"/>
          <w:b w:val="0"/>
          <w:spacing w:val="-2"/>
          <w:sz w:val="22"/>
          <w:szCs w:val="22"/>
        </w:rPr>
        <w:t>d.1</w:t>
      </w:r>
      <w:r>
        <w:rPr>
          <w:rFonts w:ascii="Arial" w:hAnsi="Arial" w:cs="Arial"/>
          <w:b w:val="0"/>
          <w:spacing w:val="-2"/>
          <w:sz w:val="22"/>
          <w:szCs w:val="22"/>
        </w:rPr>
        <w:t>/B</w:t>
      </w:r>
      <w:r w:rsidRPr="0000555B">
        <w:rPr>
          <w:rFonts w:ascii="Arial" w:hAnsi="Arial" w:cs="Arial"/>
          <w:b w:val="0"/>
          <w:spacing w:val="-2"/>
          <w:sz w:val="22"/>
          <w:szCs w:val="22"/>
        </w:rPr>
        <w:t xml:space="preserve">) </w:t>
      </w:r>
      <w:r>
        <w:rPr>
          <w:rFonts w:ascii="Arial" w:hAnsi="Arial" w:cs="Arial"/>
          <w:b w:val="0"/>
          <w:spacing w:val="-2"/>
          <w:sz w:val="22"/>
          <w:szCs w:val="22"/>
        </w:rPr>
        <w:tab/>
        <w:t xml:space="preserve">di </w:t>
      </w:r>
      <w:r w:rsidR="00AC43E9" w:rsidRPr="0000555B">
        <w:rPr>
          <w:rFonts w:ascii="Arial" w:hAnsi="Arial" w:cs="Arial"/>
          <w:b w:val="0"/>
          <w:spacing w:val="-2"/>
          <w:sz w:val="22"/>
          <w:szCs w:val="22"/>
        </w:rPr>
        <w:t>indica</w:t>
      </w:r>
      <w:r>
        <w:rPr>
          <w:rFonts w:ascii="Arial" w:hAnsi="Arial" w:cs="Arial"/>
          <w:b w:val="0"/>
          <w:spacing w:val="-2"/>
          <w:sz w:val="22"/>
          <w:szCs w:val="22"/>
        </w:rPr>
        <w:t>re</w:t>
      </w:r>
      <w:r w:rsidR="00AC43E9" w:rsidRPr="0000555B">
        <w:rPr>
          <w:rFonts w:ascii="Arial" w:hAnsi="Arial" w:cs="Arial"/>
          <w:b w:val="0"/>
          <w:spacing w:val="-2"/>
          <w:sz w:val="22"/>
          <w:szCs w:val="22"/>
        </w:rPr>
        <w:t xml:space="preserve"> </w:t>
      </w:r>
      <w:r>
        <w:rPr>
          <w:rFonts w:ascii="Arial" w:hAnsi="Arial" w:cs="Arial"/>
          <w:b w:val="0"/>
          <w:spacing w:val="-2"/>
          <w:sz w:val="22"/>
          <w:szCs w:val="22"/>
        </w:rPr>
        <w:t xml:space="preserve">appresso </w:t>
      </w:r>
      <w:r w:rsidR="00AC43E9" w:rsidRPr="0000555B">
        <w:rPr>
          <w:rFonts w:ascii="Arial" w:hAnsi="Arial" w:cs="Arial"/>
          <w:b w:val="0"/>
          <w:spacing w:val="-2"/>
          <w:sz w:val="22"/>
          <w:szCs w:val="22"/>
        </w:rPr>
        <w:t xml:space="preserve">la banca dati ufficiale o il pubblico registro da cui i </w:t>
      </w:r>
      <w:r w:rsidR="007676F6" w:rsidRPr="0000555B">
        <w:rPr>
          <w:rFonts w:ascii="Arial" w:hAnsi="Arial" w:cs="Arial"/>
          <w:b w:val="0"/>
          <w:spacing w:val="-2"/>
          <w:sz w:val="22"/>
          <w:szCs w:val="22"/>
        </w:rPr>
        <w:t>dati identificativi</w:t>
      </w:r>
      <w:r w:rsidR="007676F6">
        <w:rPr>
          <w:rFonts w:ascii="Arial" w:hAnsi="Arial" w:cs="Arial"/>
          <w:b w:val="0"/>
          <w:spacing w:val="-2"/>
          <w:sz w:val="22"/>
          <w:szCs w:val="22"/>
        </w:rPr>
        <w:t xml:space="preserve"> dei soggetti di cui </w:t>
      </w:r>
      <w:r w:rsidR="007676F6" w:rsidRPr="0000555B">
        <w:rPr>
          <w:rFonts w:ascii="Arial" w:hAnsi="Arial" w:cs="Arial"/>
          <w:b w:val="0"/>
          <w:spacing w:val="-2"/>
          <w:sz w:val="22"/>
          <w:szCs w:val="22"/>
        </w:rPr>
        <w:t>all’art. 80, co</w:t>
      </w:r>
      <w:r w:rsidR="007676F6">
        <w:rPr>
          <w:rFonts w:ascii="Arial" w:hAnsi="Arial" w:cs="Arial"/>
          <w:b w:val="0"/>
          <w:spacing w:val="-2"/>
          <w:sz w:val="22"/>
          <w:szCs w:val="22"/>
        </w:rPr>
        <w:t>.</w:t>
      </w:r>
      <w:r w:rsidR="007676F6" w:rsidRPr="0000555B">
        <w:rPr>
          <w:rFonts w:ascii="Arial" w:hAnsi="Arial" w:cs="Arial"/>
          <w:b w:val="0"/>
          <w:spacing w:val="-2"/>
          <w:sz w:val="22"/>
          <w:szCs w:val="22"/>
        </w:rPr>
        <w:t xml:space="preserve"> 3, del D.lgs. 50/2016 </w:t>
      </w:r>
      <w:r w:rsidR="00AC43E9" w:rsidRPr="0000555B">
        <w:rPr>
          <w:rFonts w:ascii="Arial" w:hAnsi="Arial" w:cs="Arial"/>
          <w:b w:val="0"/>
          <w:spacing w:val="-2"/>
          <w:sz w:val="22"/>
          <w:szCs w:val="22"/>
        </w:rPr>
        <w:t>possono essere ricavati in modo aggiornato alla data</w:t>
      </w:r>
      <w:r>
        <w:rPr>
          <w:rFonts w:ascii="Arial" w:hAnsi="Arial" w:cs="Arial"/>
          <w:b w:val="0"/>
          <w:spacing w:val="-2"/>
          <w:sz w:val="22"/>
          <w:szCs w:val="22"/>
        </w:rPr>
        <w:t xml:space="preserve"> di presentazione delle offerte: </w:t>
      </w:r>
      <w:r w:rsidR="00AC43E9" w:rsidRPr="0000555B">
        <w:rPr>
          <w:rFonts w:ascii="Arial" w:hAnsi="Arial" w:cs="Arial"/>
          <w:b w:val="0"/>
          <w:spacing w:val="-2"/>
          <w:sz w:val="22"/>
          <w:szCs w:val="22"/>
        </w:rPr>
        <w:t>……………………………………………………………………………………………</w:t>
      </w:r>
    </w:p>
    <w:p w14:paraId="75424138" w14:textId="114F6530" w:rsidR="00AC43E9" w:rsidRDefault="00AC43E9" w:rsidP="004F3270">
      <w:pPr>
        <w:pStyle w:val="Titolo"/>
        <w:tabs>
          <w:tab w:val="left" w:pos="720"/>
        </w:tabs>
        <w:ind w:left="851" w:hanging="851"/>
        <w:jc w:val="both"/>
        <w:rPr>
          <w:rFonts w:ascii="Arial" w:hAnsi="Arial" w:cs="Arial"/>
          <w:b w:val="0"/>
          <w:spacing w:val="-2"/>
          <w:sz w:val="22"/>
          <w:szCs w:val="22"/>
        </w:rPr>
      </w:pPr>
      <w:r w:rsidRPr="0000555B">
        <w:rPr>
          <w:rFonts w:ascii="Arial" w:hAnsi="Arial" w:cs="Arial"/>
          <w:b w:val="0"/>
          <w:spacing w:val="-2"/>
          <w:sz w:val="22"/>
          <w:szCs w:val="22"/>
        </w:rPr>
        <w:tab/>
        <w:t>……………………………………………………………………………………………</w:t>
      </w:r>
    </w:p>
    <w:p w14:paraId="09CCEAFF" w14:textId="77777777" w:rsidR="00B8057E" w:rsidRPr="0000555B" w:rsidRDefault="00B8057E" w:rsidP="00CB6C42">
      <w:pPr>
        <w:pStyle w:val="Titolo"/>
        <w:tabs>
          <w:tab w:val="left" w:pos="720"/>
        </w:tabs>
        <w:ind w:left="720" w:hanging="720"/>
        <w:jc w:val="both"/>
        <w:rPr>
          <w:rFonts w:ascii="Arial" w:hAnsi="Arial" w:cs="Arial"/>
          <w:b w:val="0"/>
          <w:spacing w:val="-2"/>
          <w:sz w:val="22"/>
          <w:szCs w:val="22"/>
        </w:rPr>
      </w:pPr>
    </w:p>
    <w:p w14:paraId="155FF09C" w14:textId="45C903BD" w:rsidR="00AC43E9" w:rsidRPr="0000555B" w:rsidRDefault="00AC43E9" w:rsidP="00AC43E9">
      <w:pPr>
        <w:pStyle w:val="Titolo"/>
        <w:tabs>
          <w:tab w:val="left" w:pos="720"/>
        </w:tabs>
        <w:ind w:left="720" w:hanging="720"/>
        <w:jc w:val="both"/>
        <w:rPr>
          <w:rFonts w:ascii="Arial" w:hAnsi="Arial" w:cs="Arial"/>
          <w:b w:val="0"/>
          <w:spacing w:val="-2"/>
          <w:sz w:val="22"/>
          <w:szCs w:val="22"/>
        </w:rPr>
      </w:pPr>
      <w:r w:rsidRPr="0000555B">
        <w:rPr>
          <w:rFonts w:ascii="Arial" w:hAnsi="Arial" w:cs="Arial"/>
          <w:b w:val="0"/>
          <w:spacing w:val="-2"/>
          <w:sz w:val="22"/>
          <w:szCs w:val="22"/>
        </w:rPr>
        <w:lastRenderedPageBreak/>
        <w:t>d.2</w:t>
      </w:r>
      <w:r w:rsidR="004F3270">
        <w:rPr>
          <w:rFonts w:ascii="Arial" w:hAnsi="Arial" w:cs="Arial"/>
          <w:b w:val="0"/>
          <w:spacing w:val="-2"/>
          <w:sz w:val="22"/>
          <w:szCs w:val="22"/>
        </w:rPr>
        <w:t>/</w:t>
      </w:r>
      <w:proofErr w:type="gramStart"/>
      <w:r w:rsidR="004F3270">
        <w:rPr>
          <w:rFonts w:ascii="Arial" w:hAnsi="Arial" w:cs="Arial"/>
          <w:b w:val="0"/>
          <w:spacing w:val="-2"/>
          <w:sz w:val="22"/>
          <w:szCs w:val="22"/>
        </w:rPr>
        <w:t>A</w:t>
      </w:r>
      <w:r w:rsidRPr="0000555B">
        <w:rPr>
          <w:rFonts w:ascii="Arial" w:hAnsi="Arial" w:cs="Arial"/>
          <w:b w:val="0"/>
          <w:spacing w:val="-2"/>
          <w:sz w:val="22"/>
          <w:szCs w:val="22"/>
        </w:rPr>
        <w:t>)</w:t>
      </w:r>
      <w:r w:rsidRPr="0000555B">
        <w:rPr>
          <w:rFonts w:ascii="Arial" w:hAnsi="Arial" w:cs="Arial"/>
          <w:b w:val="0"/>
          <w:spacing w:val="-2"/>
          <w:sz w:val="22"/>
          <w:szCs w:val="22"/>
        </w:rPr>
        <w:tab/>
      </w:r>
      <w:proofErr w:type="gramEnd"/>
      <w:r w:rsidRPr="0000555B">
        <w:rPr>
          <w:rFonts w:ascii="Arial" w:hAnsi="Arial" w:cs="Arial"/>
          <w:b w:val="0"/>
          <w:spacing w:val="-2"/>
          <w:sz w:val="22"/>
          <w:szCs w:val="22"/>
        </w:rPr>
        <w:t xml:space="preserve">che nell’anno antecedente la data di </w:t>
      </w:r>
      <w:r w:rsidR="006E0AF2">
        <w:rPr>
          <w:rFonts w:ascii="Arial" w:hAnsi="Arial" w:cs="Arial"/>
          <w:b w:val="0"/>
          <w:spacing w:val="-2"/>
          <w:sz w:val="22"/>
          <w:szCs w:val="22"/>
        </w:rPr>
        <w:t>pubblicazione</w:t>
      </w:r>
      <w:r w:rsidR="00E230D3">
        <w:rPr>
          <w:rFonts w:ascii="Arial" w:hAnsi="Arial" w:cs="Arial"/>
          <w:b w:val="0"/>
          <w:spacing w:val="-2"/>
          <w:sz w:val="22"/>
          <w:szCs w:val="22"/>
        </w:rPr>
        <w:t xml:space="preserve"> della lettera di invito</w:t>
      </w:r>
      <w:r w:rsidR="007676F6">
        <w:rPr>
          <w:rFonts w:ascii="Arial" w:hAnsi="Arial" w:cs="Arial"/>
          <w:b w:val="0"/>
          <w:spacing w:val="-2"/>
          <w:sz w:val="22"/>
          <w:szCs w:val="22"/>
        </w:rPr>
        <w:t xml:space="preserve"> </w:t>
      </w:r>
      <w:r w:rsidRPr="0000555B">
        <w:rPr>
          <w:rFonts w:ascii="Arial" w:hAnsi="Arial" w:cs="Arial"/>
          <w:b w:val="0"/>
          <w:spacing w:val="-2"/>
          <w:sz w:val="22"/>
          <w:szCs w:val="22"/>
        </w:rPr>
        <w:t xml:space="preserve">non vi sono stati soggetti cessati dalle cariche societarie </w:t>
      </w:r>
      <w:r w:rsidR="00183B1E">
        <w:rPr>
          <w:rFonts w:ascii="Arial" w:hAnsi="Arial" w:cs="Arial"/>
          <w:b w:val="0"/>
          <w:spacing w:val="-2"/>
          <w:sz w:val="22"/>
          <w:szCs w:val="22"/>
        </w:rPr>
        <w:t>di cui a</w:t>
      </w:r>
      <w:r w:rsidRPr="0000555B">
        <w:rPr>
          <w:rFonts w:ascii="Arial" w:hAnsi="Arial" w:cs="Arial"/>
          <w:b w:val="0"/>
          <w:spacing w:val="-2"/>
          <w:sz w:val="22"/>
          <w:szCs w:val="22"/>
        </w:rPr>
        <w:t>ll’art. 80, co</w:t>
      </w:r>
      <w:r w:rsidR="00B8057E">
        <w:rPr>
          <w:rFonts w:ascii="Arial" w:hAnsi="Arial" w:cs="Arial"/>
          <w:b w:val="0"/>
          <w:spacing w:val="-2"/>
          <w:sz w:val="22"/>
          <w:szCs w:val="22"/>
        </w:rPr>
        <w:t>.</w:t>
      </w:r>
      <w:r w:rsidR="004F3270">
        <w:rPr>
          <w:rFonts w:ascii="Arial" w:hAnsi="Arial" w:cs="Arial"/>
          <w:b w:val="0"/>
          <w:spacing w:val="-2"/>
          <w:sz w:val="22"/>
          <w:szCs w:val="22"/>
        </w:rPr>
        <w:t xml:space="preserve"> 3, del D.lgs. 50/2016 ed elencate nel precedente punto d.1/A</w:t>
      </w:r>
      <w:r w:rsidR="00FC18E8">
        <w:rPr>
          <w:rFonts w:ascii="Arial" w:hAnsi="Arial" w:cs="Arial"/>
          <w:b w:val="0"/>
          <w:spacing w:val="-2"/>
          <w:sz w:val="22"/>
          <w:szCs w:val="22"/>
        </w:rPr>
        <w:t>)</w:t>
      </w:r>
      <w:r w:rsidR="00812F2A">
        <w:rPr>
          <w:rFonts w:ascii="Arial" w:hAnsi="Arial" w:cs="Arial"/>
          <w:b w:val="0"/>
          <w:spacing w:val="-2"/>
          <w:sz w:val="22"/>
          <w:szCs w:val="22"/>
        </w:rPr>
        <w:t>;</w:t>
      </w:r>
    </w:p>
    <w:p w14:paraId="1C9E5E73" w14:textId="77777777" w:rsidR="00AC43E9" w:rsidRPr="0000555B" w:rsidRDefault="00AC43E9" w:rsidP="00AC43E9">
      <w:pPr>
        <w:pStyle w:val="Titolo"/>
        <w:tabs>
          <w:tab w:val="left" w:pos="720"/>
        </w:tabs>
        <w:ind w:left="720" w:hanging="720"/>
        <w:jc w:val="both"/>
        <w:rPr>
          <w:rFonts w:ascii="Arial" w:hAnsi="Arial" w:cs="Arial"/>
          <w:b w:val="0"/>
          <w:spacing w:val="-2"/>
          <w:sz w:val="22"/>
          <w:szCs w:val="22"/>
        </w:rPr>
      </w:pPr>
    </w:p>
    <w:p w14:paraId="029A2A16" w14:textId="492E3244" w:rsidR="00AC43E9" w:rsidRPr="0000555B" w:rsidRDefault="00950DCB" w:rsidP="00AC43E9">
      <w:pPr>
        <w:pStyle w:val="sche3"/>
        <w:tabs>
          <w:tab w:val="left" w:pos="540"/>
        </w:tabs>
        <w:ind w:left="540" w:hanging="540"/>
        <w:jc w:val="center"/>
        <w:rPr>
          <w:rFonts w:ascii="Arial" w:hAnsi="Arial" w:cs="Arial"/>
          <w:b/>
          <w:sz w:val="22"/>
          <w:szCs w:val="22"/>
          <w:lang w:val="it-IT"/>
        </w:rPr>
      </w:pPr>
      <w:r>
        <w:rPr>
          <w:rFonts w:ascii="Arial" w:hAnsi="Arial" w:cs="Arial"/>
          <w:b/>
          <w:sz w:val="22"/>
          <w:szCs w:val="22"/>
          <w:lang w:val="it-IT"/>
        </w:rPr>
        <w:tab/>
      </w:r>
      <w:r w:rsidR="00AC43E9" w:rsidRPr="0000555B">
        <w:rPr>
          <w:rFonts w:ascii="Arial" w:hAnsi="Arial" w:cs="Arial"/>
          <w:b/>
          <w:sz w:val="22"/>
          <w:szCs w:val="22"/>
          <w:lang w:val="it-IT"/>
        </w:rPr>
        <w:t>(</w:t>
      </w:r>
      <w:proofErr w:type="gramStart"/>
      <w:r w:rsidR="00AC43E9" w:rsidRPr="0000555B">
        <w:rPr>
          <w:rFonts w:ascii="Arial" w:hAnsi="Arial" w:cs="Arial"/>
          <w:b/>
          <w:sz w:val="22"/>
          <w:szCs w:val="22"/>
          <w:lang w:val="it-IT"/>
        </w:rPr>
        <w:t>ovvero</w:t>
      </w:r>
      <w:proofErr w:type="gramEnd"/>
      <w:r w:rsidR="00AC43E9" w:rsidRPr="0000555B">
        <w:rPr>
          <w:rFonts w:ascii="Arial" w:hAnsi="Arial" w:cs="Arial"/>
          <w:b/>
          <w:sz w:val="22"/>
          <w:szCs w:val="22"/>
          <w:lang w:val="it-IT"/>
        </w:rPr>
        <w:t>)</w:t>
      </w:r>
    </w:p>
    <w:p w14:paraId="6F4D4C54" w14:textId="77777777" w:rsidR="00CB6C42" w:rsidRPr="00812F2A" w:rsidRDefault="00CB6C42" w:rsidP="00AC43E9">
      <w:pPr>
        <w:pStyle w:val="sche3"/>
        <w:tabs>
          <w:tab w:val="left" w:pos="540"/>
        </w:tabs>
        <w:ind w:left="540" w:hanging="540"/>
        <w:jc w:val="center"/>
        <w:rPr>
          <w:rFonts w:ascii="Arial" w:hAnsi="Arial" w:cs="Arial"/>
          <w:sz w:val="22"/>
          <w:szCs w:val="22"/>
          <w:lang w:val="it-IT"/>
        </w:rPr>
      </w:pPr>
    </w:p>
    <w:p w14:paraId="4FE3A736" w14:textId="65E09CAE" w:rsidR="00091738" w:rsidRDefault="00812F2A" w:rsidP="00AC43E9">
      <w:pPr>
        <w:pStyle w:val="Titolo"/>
        <w:tabs>
          <w:tab w:val="left" w:pos="720"/>
        </w:tabs>
        <w:ind w:left="720" w:hanging="720"/>
        <w:jc w:val="both"/>
        <w:rPr>
          <w:rFonts w:ascii="Arial" w:hAnsi="Arial" w:cs="Arial"/>
          <w:b w:val="0"/>
          <w:spacing w:val="-2"/>
          <w:sz w:val="22"/>
          <w:szCs w:val="22"/>
        </w:rPr>
      </w:pPr>
      <w:r w:rsidRPr="00812F2A">
        <w:rPr>
          <w:rFonts w:ascii="Arial" w:hAnsi="Arial" w:cs="Arial"/>
          <w:b w:val="0"/>
          <w:sz w:val="22"/>
          <w:szCs w:val="22"/>
        </w:rPr>
        <w:t>d.2/</w:t>
      </w:r>
      <w:proofErr w:type="gramStart"/>
      <w:r w:rsidRPr="00812F2A">
        <w:rPr>
          <w:rFonts w:ascii="Arial" w:hAnsi="Arial" w:cs="Arial"/>
          <w:b w:val="0"/>
          <w:sz w:val="22"/>
          <w:szCs w:val="22"/>
        </w:rPr>
        <w:t>B</w:t>
      </w:r>
      <w:r w:rsidR="00FC18E8">
        <w:rPr>
          <w:rFonts w:ascii="Arial" w:hAnsi="Arial" w:cs="Arial"/>
          <w:b w:val="0"/>
          <w:sz w:val="22"/>
          <w:szCs w:val="22"/>
        </w:rPr>
        <w:t>)</w:t>
      </w:r>
      <w:r>
        <w:rPr>
          <w:rFonts w:ascii="Arial" w:hAnsi="Arial" w:cs="Arial"/>
          <w:sz w:val="22"/>
          <w:szCs w:val="22"/>
        </w:rPr>
        <w:tab/>
      </w:r>
      <w:proofErr w:type="gramEnd"/>
      <w:r w:rsidRPr="00812F2A">
        <w:rPr>
          <w:rFonts w:ascii="Arial" w:hAnsi="Arial" w:cs="Arial"/>
          <w:b w:val="0"/>
          <w:sz w:val="22"/>
          <w:szCs w:val="22"/>
        </w:rPr>
        <w:t>che</w:t>
      </w:r>
      <w:r>
        <w:rPr>
          <w:rFonts w:ascii="Arial" w:hAnsi="Arial" w:cs="Arial"/>
          <w:sz w:val="22"/>
          <w:szCs w:val="22"/>
        </w:rPr>
        <w:t xml:space="preserve"> </w:t>
      </w:r>
      <w:r w:rsidRPr="0000555B">
        <w:rPr>
          <w:rFonts w:ascii="Arial" w:hAnsi="Arial" w:cs="Arial"/>
          <w:b w:val="0"/>
          <w:spacing w:val="-2"/>
          <w:sz w:val="22"/>
          <w:szCs w:val="22"/>
        </w:rPr>
        <w:t xml:space="preserve">nell’anno antecedente la data di </w:t>
      </w:r>
      <w:r w:rsidR="006E0AF2">
        <w:rPr>
          <w:rFonts w:ascii="Arial" w:hAnsi="Arial" w:cs="Arial"/>
          <w:b w:val="0"/>
          <w:spacing w:val="-2"/>
          <w:sz w:val="22"/>
          <w:szCs w:val="22"/>
        </w:rPr>
        <w:t>pubblicazione</w:t>
      </w:r>
      <w:r w:rsidR="00E230D3">
        <w:rPr>
          <w:rFonts w:ascii="Arial" w:hAnsi="Arial" w:cs="Arial"/>
          <w:b w:val="0"/>
          <w:spacing w:val="-2"/>
          <w:sz w:val="22"/>
          <w:szCs w:val="22"/>
        </w:rPr>
        <w:t xml:space="preserve"> della lettera di invito </w:t>
      </w:r>
      <w:r w:rsidR="00FC18E8">
        <w:rPr>
          <w:rFonts w:ascii="Arial" w:hAnsi="Arial" w:cs="Arial"/>
          <w:b w:val="0"/>
          <w:spacing w:val="-2"/>
          <w:sz w:val="22"/>
          <w:szCs w:val="22"/>
        </w:rPr>
        <w:t>sono</w:t>
      </w:r>
      <w:r w:rsidR="00FC18E8" w:rsidRPr="0000555B">
        <w:rPr>
          <w:rFonts w:ascii="Arial" w:hAnsi="Arial" w:cs="Arial"/>
          <w:b w:val="0"/>
          <w:spacing w:val="-2"/>
          <w:sz w:val="22"/>
          <w:szCs w:val="22"/>
        </w:rPr>
        <w:t xml:space="preserve"> </w:t>
      </w:r>
      <w:r w:rsidR="00AC43E9" w:rsidRPr="0000555B">
        <w:rPr>
          <w:rFonts w:ascii="Arial" w:hAnsi="Arial" w:cs="Arial"/>
          <w:b w:val="0"/>
          <w:spacing w:val="-2"/>
          <w:sz w:val="22"/>
          <w:szCs w:val="22"/>
        </w:rPr>
        <w:t xml:space="preserve">cessati dalle cariche societarie </w:t>
      </w:r>
      <w:r w:rsidR="00FC18E8">
        <w:rPr>
          <w:rFonts w:ascii="Arial" w:hAnsi="Arial" w:cs="Arial"/>
          <w:b w:val="0"/>
          <w:spacing w:val="-2"/>
          <w:sz w:val="22"/>
          <w:szCs w:val="22"/>
        </w:rPr>
        <w:t>di cui a</w:t>
      </w:r>
      <w:r w:rsidRPr="0000555B">
        <w:rPr>
          <w:rFonts w:ascii="Arial" w:hAnsi="Arial" w:cs="Arial"/>
          <w:b w:val="0"/>
          <w:spacing w:val="-2"/>
          <w:sz w:val="22"/>
          <w:szCs w:val="22"/>
        </w:rPr>
        <w:t>ll’art. 80, co</w:t>
      </w:r>
      <w:r>
        <w:rPr>
          <w:rFonts w:ascii="Arial" w:hAnsi="Arial" w:cs="Arial"/>
          <w:b w:val="0"/>
          <w:spacing w:val="-2"/>
          <w:sz w:val="22"/>
          <w:szCs w:val="22"/>
        </w:rPr>
        <w:t>. 3, del D.lgs. 50/2016</w:t>
      </w:r>
      <w:r w:rsidR="00183B1E">
        <w:rPr>
          <w:rFonts w:ascii="Arial" w:hAnsi="Arial" w:cs="Arial"/>
          <w:b w:val="0"/>
          <w:spacing w:val="-2"/>
          <w:sz w:val="22"/>
          <w:szCs w:val="22"/>
        </w:rPr>
        <w:t>,</w:t>
      </w:r>
      <w:r w:rsidR="00FC18E8">
        <w:rPr>
          <w:rFonts w:ascii="Arial" w:hAnsi="Arial" w:cs="Arial"/>
          <w:b w:val="0"/>
          <w:spacing w:val="-2"/>
          <w:sz w:val="22"/>
          <w:szCs w:val="22"/>
        </w:rPr>
        <w:t xml:space="preserve"> i seguenti soggetti</w:t>
      </w:r>
      <w:r>
        <w:rPr>
          <w:rFonts w:ascii="Arial" w:hAnsi="Arial" w:cs="Arial"/>
          <w:b w:val="0"/>
          <w:spacing w:val="-2"/>
          <w:sz w:val="22"/>
          <w:szCs w:val="22"/>
        </w:rPr>
        <w:t xml:space="preserve"> </w:t>
      </w:r>
      <w:r w:rsidR="00AC43E9" w:rsidRPr="0000555B">
        <w:rPr>
          <w:rFonts w:ascii="Arial" w:hAnsi="Arial" w:cs="Arial"/>
          <w:b w:val="0"/>
          <w:spacing w:val="-2"/>
          <w:sz w:val="22"/>
          <w:szCs w:val="22"/>
        </w:rPr>
        <w:t>(</w:t>
      </w:r>
      <w:r w:rsidR="00AC43E9" w:rsidRPr="0000555B">
        <w:rPr>
          <w:rFonts w:ascii="Arial" w:hAnsi="Arial" w:cs="Arial"/>
          <w:b w:val="0"/>
          <w:i/>
          <w:spacing w:val="-2"/>
          <w:sz w:val="22"/>
          <w:szCs w:val="22"/>
        </w:rPr>
        <w:t>indicare i nomi dei soggetti, la qualifica dalla quale risultano cessati e la data del</w:t>
      </w:r>
      <w:r w:rsidR="00183B1E">
        <w:rPr>
          <w:rFonts w:ascii="Arial" w:hAnsi="Arial" w:cs="Arial"/>
          <w:b w:val="0"/>
          <w:i/>
          <w:spacing w:val="-2"/>
          <w:sz w:val="22"/>
          <w:szCs w:val="22"/>
        </w:rPr>
        <w:t xml:space="preserve"> </w:t>
      </w:r>
      <w:r w:rsidR="00AC43E9" w:rsidRPr="0000555B">
        <w:rPr>
          <w:rFonts w:ascii="Arial" w:hAnsi="Arial" w:cs="Arial"/>
          <w:b w:val="0"/>
          <w:i/>
          <w:spacing w:val="-2"/>
          <w:sz w:val="22"/>
          <w:szCs w:val="22"/>
        </w:rPr>
        <w:t>provvedimento</w:t>
      </w:r>
      <w:r w:rsidR="00AC43E9" w:rsidRPr="0000555B">
        <w:rPr>
          <w:rFonts w:ascii="Arial" w:hAnsi="Arial" w:cs="Arial"/>
          <w:b w:val="0"/>
          <w:spacing w:val="-2"/>
          <w:sz w:val="22"/>
          <w:szCs w:val="22"/>
        </w:rPr>
        <w:t>):</w:t>
      </w:r>
      <w:r w:rsidR="00091738">
        <w:rPr>
          <w:rFonts w:ascii="Arial" w:hAnsi="Arial" w:cs="Arial"/>
          <w:b w:val="0"/>
          <w:spacing w:val="-2"/>
          <w:sz w:val="22"/>
          <w:szCs w:val="22"/>
        </w:rPr>
        <w:t xml:space="preserve"> ……………………………………………………………….</w:t>
      </w:r>
    </w:p>
    <w:p w14:paraId="6E94D02C" w14:textId="4D85A8E7" w:rsidR="00091738" w:rsidRDefault="00091738" w:rsidP="00091738">
      <w:pPr>
        <w:pStyle w:val="Titolo"/>
        <w:tabs>
          <w:tab w:val="left" w:pos="720"/>
        </w:tabs>
        <w:ind w:left="720" w:hanging="720"/>
        <w:jc w:val="both"/>
        <w:rPr>
          <w:rFonts w:ascii="Arial" w:hAnsi="Arial" w:cs="Arial"/>
          <w:b w:val="0"/>
          <w:spacing w:val="-2"/>
          <w:sz w:val="22"/>
          <w:szCs w:val="22"/>
        </w:rPr>
      </w:pPr>
      <w:r>
        <w:rPr>
          <w:rFonts w:ascii="Arial" w:hAnsi="Arial" w:cs="Arial"/>
          <w:b w:val="0"/>
          <w:spacing w:val="-2"/>
          <w:sz w:val="22"/>
          <w:szCs w:val="22"/>
        </w:rPr>
        <w:tab/>
        <w:t>…………………………………………………………………………………………….</w:t>
      </w:r>
    </w:p>
    <w:p w14:paraId="03763785" w14:textId="3BE6F468" w:rsidR="00AC43E9" w:rsidRPr="0000555B" w:rsidRDefault="00091738" w:rsidP="00AC43E9">
      <w:pPr>
        <w:pStyle w:val="Titolo"/>
        <w:tabs>
          <w:tab w:val="left" w:pos="720"/>
        </w:tabs>
        <w:ind w:left="720" w:hanging="720"/>
        <w:jc w:val="both"/>
        <w:rPr>
          <w:rFonts w:ascii="Arial" w:hAnsi="Arial" w:cs="Arial"/>
          <w:b w:val="0"/>
          <w:spacing w:val="-2"/>
          <w:sz w:val="22"/>
          <w:szCs w:val="22"/>
        </w:rPr>
      </w:pPr>
      <w:r>
        <w:rPr>
          <w:rFonts w:ascii="Arial" w:hAnsi="Arial" w:cs="Arial"/>
          <w:b w:val="0"/>
          <w:spacing w:val="-2"/>
          <w:sz w:val="22"/>
          <w:szCs w:val="22"/>
        </w:rPr>
        <w:tab/>
        <w:t>…………………………………</w:t>
      </w:r>
      <w:r w:rsidR="00812F2A">
        <w:rPr>
          <w:rFonts w:ascii="Arial" w:hAnsi="Arial" w:cs="Arial"/>
          <w:b w:val="0"/>
          <w:spacing w:val="-2"/>
          <w:sz w:val="22"/>
          <w:szCs w:val="22"/>
        </w:rPr>
        <w:t>…………………</w:t>
      </w:r>
      <w:r>
        <w:rPr>
          <w:rFonts w:ascii="Arial" w:hAnsi="Arial" w:cs="Arial"/>
          <w:b w:val="0"/>
          <w:spacing w:val="-2"/>
          <w:sz w:val="22"/>
          <w:szCs w:val="22"/>
        </w:rPr>
        <w:t>……..…………………</w:t>
      </w:r>
      <w:r w:rsidR="00AC43E9" w:rsidRPr="0000555B">
        <w:rPr>
          <w:rFonts w:ascii="Arial" w:hAnsi="Arial" w:cs="Arial"/>
          <w:b w:val="0"/>
          <w:spacing w:val="-2"/>
          <w:sz w:val="22"/>
          <w:szCs w:val="22"/>
        </w:rPr>
        <w:t>………………</w:t>
      </w:r>
    </w:p>
    <w:p w14:paraId="693C9D3D" w14:textId="29308DBA" w:rsidR="00AC43E9" w:rsidRDefault="00AC43E9" w:rsidP="00AC43E9">
      <w:pPr>
        <w:pStyle w:val="Bodytext40"/>
        <w:shd w:val="clear" w:color="auto" w:fill="auto"/>
        <w:tabs>
          <w:tab w:val="left" w:pos="6317"/>
          <w:tab w:val="left" w:leader="dot" w:pos="8462"/>
        </w:tabs>
        <w:spacing w:after="0"/>
        <w:ind w:left="780"/>
        <w:rPr>
          <w:spacing w:val="-2"/>
        </w:rPr>
      </w:pPr>
      <w:r w:rsidRPr="0000555B">
        <w:rPr>
          <w:spacing w:val="-2"/>
        </w:rPr>
        <w:t>……………………………………………………………………………………….……</w:t>
      </w:r>
    </w:p>
    <w:p w14:paraId="6FCC1416" w14:textId="77777777" w:rsidR="006E0AF2" w:rsidRDefault="006E0AF2" w:rsidP="006E0AF2">
      <w:pPr>
        <w:pStyle w:val="Bodytext20"/>
        <w:shd w:val="clear" w:color="auto" w:fill="auto"/>
        <w:spacing w:before="0" w:after="0" w:line="274" w:lineRule="exact"/>
        <w:ind w:left="705" w:hanging="705"/>
        <w:jc w:val="both"/>
      </w:pPr>
    </w:p>
    <w:p w14:paraId="4E685169" w14:textId="28787034" w:rsidR="006E0AF2" w:rsidRDefault="006E0AF2" w:rsidP="006E0AF2">
      <w:pPr>
        <w:pStyle w:val="Bodytext20"/>
        <w:shd w:val="clear" w:color="auto" w:fill="auto"/>
        <w:spacing w:before="0" w:after="0" w:line="274" w:lineRule="exact"/>
        <w:ind w:left="705" w:hanging="705"/>
        <w:jc w:val="both"/>
        <w:rPr>
          <w:spacing w:val="-2"/>
        </w:rPr>
      </w:pPr>
      <w:r>
        <w:t>d.3/</w:t>
      </w:r>
      <w:proofErr w:type="gramStart"/>
      <w:r>
        <w:t>A)</w:t>
      </w:r>
      <w:r>
        <w:tab/>
      </w:r>
      <w:proofErr w:type="gramEnd"/>
      <w:r>
        <w:t xml:space="preserve">che a carico dei soggetti </w:t>
      </w:r>
      <w:r>
        <w:rPr>
          <w:spacing w:val="-2"/>
        </w:rPr>
        <w:t xml:space="preserve">di cui all’art. 80, co. 3, del D.lgs. 50/2016, compresi quelli cessati dalla carica nell’anno precedente dalla data di pubblicazione della lettera di invito, non risulta alla data di presentazione dell’offerta alcuna iscrizione nel casellario giudiziale, come da visura ai sensi dell’art. 33 del D.P.R. 313/2002 e/o dalle dichiarazioni sostitutive in possesso dello scrivente; </w:t>
      </w:r>
    </w:p>
    <w:p w14:paraId="1307F6EC" w14:textId="77777777" w:rsidR="006E0AF2" w:rsidRDefault="006E0AF2" w:rsidP="006E0AF2">
      <w:pPr>
        <w:pStyle w:val="Bodytext20"/>
        <w:shd w:val="clear" w:color="auto" w:fill="auto"/>
        <w:spacing w:before="0" w:after="0" w:line="274" w:lineRule="exact"/>
        <w:ind w:left="705" w:hanging="705"/>
        <w:jc w:val="both"/>
        <w:rPr>
          <w:spacing w:val="-2"/>
        </w:rPr>
      </w:pPr>
    </w:p>
    <w:p w14:paraId="3398840B" w14:textId="77777777" w:rsidR="006E0AF2" w:rsidRDefault="006E0AF2" w:rsidP="006E0AF2">
      <w:pPr>
        <w:pStyle w:val="Bodytext20"/>
        <w:shd w:val="clear" w:color="auto" w:fill="auto"/>
        <w:spacing w:before="0" w:after="0" w:line="274" w:lineRule="exact"/>
        <w:ind w:firstLine="0"/>
        <w:jc w:val="center"/>
        <w:rPr>
          <w:b/>
        </w:rPr>
      </w:pPr>
      <w:r>
        <w:rPr>
          <w:b/>
        </w:rPr>
        <w:t>(</w:t>
      </w:r>
      <w:proofErr w:type="gramStart"/>
      <w:r>
        <w:rPr>
          <w:b/>
        </w:rPr>
        <w:t>ovvero</w:t>
      </w:r>
      <w:proofErr w:type="gramEnd"/>
      <w:r>
        <w:rPr>
          <w:b/>
        </w:rPr>
        <w:t>)</w:t>
      </w:r>
    </w:p>
    <w:p w14:paraId="7D0E5855" w14:textId="77777777" w:rsidR="006E0AF2" w:rsidRDefault="006E0AF2" w:rsidP="006E0AF2">
      <w:pPr>
        <w:pStyle w:val="Bodytext20"/>
        <w:shd w:val="clear" w:color="auto" w:fill="auto"/>
        <w:spacing w:before="0" w:after="0" w:line="274" w:lineRule="exact"/>
        <w:ind w:firstLine="0"/>
        <w:jc w:val="center"/>
        <w:rPr>
          <w:spacing w:val="-2"/>
        </w:rPr>
      </w:pPr>
    </w:p>
    <w:p w14:paraId="2A5FB9E1" w14:textId="07A48F03" w:rsidR="006E0AF2" w:rsidRDefault="006E0AF2" w:rsidP="006E0AF2">
      <w:pPr>
        <w:pStyle w:val="Bodytext20"/>
        <w:shd w:val="clear" w:color="auto" w:fill="auto"/>
        <w:spacing w:before="0" w:after="0" w:line="274" w:lineRule="exact"/>
        <w:ind w:left="709" w:hanging="709"/>
        <w:jc w:val="both"/>
        <w:rPr>
          <w:spacing w:val="-2"/>
        </w:rPr>
      </w:pPr>
      <w:r>
        <w:t>d.3/</w:t>
      </w:r>
      <w:proofErr w:type="gramStart"/>
      <w:r>
        <w:t>B)  che</w:t>
      </w:r>
      <w:proofErr w:type="gramEnd"/>
      <w:r>
        <w:t xml:space="preserve">  a carico dei soggetti </w:t>
      </w:r>
      <w:r>
        <w:rPr>
          <w:spacing w:val="-2"/>
        </w:rPr>
        <w:t xml:space="preserve">di cui all’art. 80, co. 3, del D.lgs. 50/2016, compresi quelli cessati dalla carica nell’anno precedente dalla data di pubblicazione della lettera di invito, risultano le seguenti iscrizioni sul casellario giudiziale </w:t>
      </w:r>
      <w:r>
        <w:rPr>
          <w:i/>
          <w:spacing w:val="-2"/>
        </w:rPr>
        <w:t>(indicare i nome dei soggetti interessati estremi dell’iscrizione, reato): …………………………</w:t>
      </w:r>
      <w:proofErr w:type="gramStart"/>
      <w:r>
        <w:rPr>
          <w:i/>
          <w:spacing w:val="-2"/>
        </w:rPr>
        <w:t>…….</w:t>
      </w:r>
      <w:proofErr w:type="gramEnd"/>
      <w:r>
        <w:rPr>
          <w:i/>
          <w:spacing w:val="-2"/>
        </w:rPr>
        <w:t>. ………………………………………………………</w:t>
      </w:r>
      <w:r>
        <w:rPr>
          <w:spacing w:val="-2"/>
        </w:rPr>
        <w:t xml:space="preserve">…………………………………………………………………………………………..……………………………………………………………………………...…………………………………………………. </w:t>
      </w:r>
    </w:p>
    <w:p w14:paraId="356AB01A" w14:textId="77777777" w:rsidR="006E0AF2" w:rsidRDefault="006E0AF2" w:rsidP="006E0AF2">
      <w:pPr>
        <w:pStyle w:val="Bodytext20"/>
        <w:shd w:val="clear" w:color="auto" w:fill="auto"/>
        <w:spacing w:before="0" w:after="0" w:line="274" w:lineRule="exact"/>
        <w:ind w:left="709" w:firstLine="0"/>
        <w:jc w:val="both"/>
        <w:rPr>
          <w:rStyle w:val="Bodytext4"/>
          <w:i w:val="0"/>
          <w:iCs w:val="0"/>
        </w:rPr>
      </w:pPr>
      <w:r>
        <w:rPr>
          <w:spacing w:val="-2"/>
        </w:rPr>
        <w:t>……………………………………………………………………………………….……</w:t>
      </w:r>
    </w:p>
    <w:p w14:paraId="58F2943C" w14:textId="77777777" w:rsidR="006E0AF2" w:rsidRDefault="006E0AF2" w:rsidP="006E0AF2">
      <w:pPr>
        <w:pStyle w:val="Bodytext20"/>
        <w:shd w:val="clear" w:color="auto" w:fill="auto"/>
        <w:spacing w:before="0" w:after="0" w:line="274" w:lineRule="exact"/>
        <w:ind w:left="709" w:firstLine="0"/>
        <w:jc w:val="both"/>
        <w:rPr>
          <w:rStyle w:val="Bodytext4"/>
          <w:i w:val="0"/>
          <w:iCs w:val="0"/>
        </w:rPr>
      </w:pPr>
      <w:r>
        <w:rPr>
          <w:spacing w:val="-2"/>
        </w:rPr>
        <w:t>……………………………………………………………………………………….……</w:t>
      </w:r>
    </w:p>
    <w:p w14:paraId="11F5C4C9" w14:textId="77777777" w:rsidR="00AF062F" w:rsidRPr="0000555B" w:rsidRDefault="00AF062F" w:rsidP="00AF062F">
      <w:pPr>
        <w:pStyle w:val="sche3"/>
        <w:tabs>
          <w:tab w:val="left" w:pos="4879"/>
        </w:tabs>
        <w:ind w:left="709"/>
        <w:rPr>
          <w:rFonts w:ascii="Arial" w:hAnsi="Arial" w:cs="Arial"/>
          <w:bCs/>
          <w:spacing w:val="-2"/>
          <w:sz w:val="22"/>
          <w:szCs w:val="22"/>
          <w:lang w:val="it-IT"/>
        </w:rPr>
      </w:pPr>
    </w:p>
    <w:p w14:paraId="0B751865" w14:textId="733A3D0C" w:rsidR="009E68F2" w:rsidRPr="00344720" w:rsidRDefault="00B00521" w:rsidP="0036330D">
      <w:pPr>
        <w:pStyle w:val="Titolo"/>
        <w:numPr>
          <w:ilvl w:val="0"/>
          <w:numId w:val="24"/>
        </w:numPr>
        <w:tabs>
          <w:tab w:val="left" w:pos="720"/>
        </w:tabs>
        <w:ind w:left="709" w:hanging="709"/>
        <w:jc w:val="both"/>
        <w:rPr>
          <w:rFonts w:ascii="Arial" w:hAnsi="Arial" w:cs="Arial"/>
          <w:b w:val="0"/>
          <w:sz w:val="22"/>
          <w:szCs w:val="22"/>
          <w:u w:val="single"/>
        </w:rPr>
      </w:pPr>
      <w:r w:rsidRPr="00344720">
        <w:rPr>
          <w:rFonts w:ascii="Arial" w:hAnsi="Arial" w:cs="Arial"/>
          <w:b w:val="0"/>
          <w:sz w:val="22"/>
          <w:szCs w:val="22"/>
          <w:u w:val="single"/>
        </w:rPr>
        <w:t>(</w:t>
      </w:r>
      <w:proofErr w:type="spellStart"/>
      <w:proofErr w:type="gramStart"/>
      <w:r w:rsidRPr="00344720">
        <w:rPr>
          <w:rFonts w:ascii="Arial" w:hAnsi="Arial" w:cs="Arial"/>
          <w:b w:val="0"/>
          <w:sz w:val="22"/>
          <w:szCs w:val="22"/>
          <w:u w:val="single"/>
        </w:rPr>
        <w:t>n.b.</w:t>
      </w:r>
      <w:proofErr w:type="spellEnd"/>
      <w:proofErr w:type="gramEnd"/>
      <w:r w:rsidRPr="00344720">
        <w:rPr>
          <w:rFonts w:ascii="Arial" w:hAnsi="Arial" w:cs="Arial"/>
          <w:b w:val="0"/>
          <w:sz w:val="22"/>
          <w:szCs w:val="22"/>
          <w:u w:val="single"/>
        </w:rPr>
        <w:t xml:space="preserve"> cassare l</w:t>
      </w:r>
      <w:r w:rsidR="00950DCB" w:rsidRPr="00344720">
        <w:rPr>
          <w:rFonts w:ascii="Arial" w:hAnsi="Arial" w:cs="Arial"/>
          <w:b w:val="0"/>
          <w:sz w:val="22"/>
          <w:szCs w:val="22"/>
          <w:u w:val="single"/>
        </w:rPr>
        <w:t>e</w:t>
      </w:r>
      <w:r w:rsidRPr="00344720">
        <w:rPr>
          <w:rFonts w:ascii="Arial" w:hAnsi="Arial" w:cs="Arial"/>
          <w:b w:val="0"/>
          <w:sz w:val="22"/>
          <w:szCs w:val="22"/>
          <w:u w:val="single"/>
        </w:rPr>
        <w:t xml:space="preserve"> dichiarazioni che NON interessano</w:t>
      </w:r>
      <w:r w:rsidR="0036330D" w:rsidRPr="00344720">
        <w:rPr>
          <w:rFonts w:ascii="Arial" w:hAnsi="Arial" w:cs="Arial"/>
          <w:b w:val="0"/>
          <w:sz w:val="22"/>
          <w:szCs w:val="22"/>
          <w:u w:val="single"/>
        </w:rPr>
        <w:t xml:space="preserve">, </w:t>
      </w:r>
      <w:r w:rsidR="0036330D" w:rsidRPr="00344720">
        <w:rPr>
          <w:rFonts w:ascii="Arial" w:hAnsi="Arial" w:cs="Arial"/>
          <w:sz w:val="22"/>
          <w:szCs w:val="22"/>
          <w:u w:val="single"/>
        </w:rPr>
        <w:t>in caso di avvalimento</w:t>
      </w:r>
      <w:r w:rsidR="0036330D" w:rsidRPr="00344720">
        <w:rPr>
          <w:rFonts w:ascii="Arial" w:hAnsi="Arial" w:cs="Arial"/>
          <w:b w:val="0"/>
          <w:sz w:val="22"/>
          <w:szCs w:val="22"/>
          <w:u w:val="single"/>
        </w:rPr>
        <w:t xml:space="preserve"> rendere le </w:t>
      </w:r>
      <w:r w:rsidR="00695AA6" w:rsidRPr="00344720">
        <w:rPr>
          <w:rFonts w:ascii="Arial" w:hAnsi="Arial" w:cs="Arial"/>
          <w:b w:val="0"/>
          <w:sz w:val="22"/>
          <w:szCs w:val="22"/>
          <w:u w:val="single"/>
        </w:rPr>
        <w:t xml:space="preserve">apposite </w:t>
      </w:r>
      <w:r w:rsidR="0036330D" w:rsidRPr="00344720">
        <w:rPr>
          <w:rFonts w:ascii="Arial" w:hAnsi="Arial" w:cs="Arial"/>
          <w:b w:val="0"/>
          <w:sz w:val="22"/>
          <w:szCs w:val="22"/>
          <w:u w:val="single"/>
        </w:rPr>
        <w:t>dichiaraz</w:t>
      </w:r>
      <w:r w:rsidR="0055376F" w:rsidRPr="00344720">
        <w:rPr>
          <w:rFonts w:ascii="Arial" w:hAnsi="Arial" w:cs="Arial"/>
          <w:b w:val="0"/>
          <w:sz w:val="22"/>
          <w:szCs w:val="22"/>
          <w:u w:val="single"/>
        </w:rPr>
        <w:t>ioni di cui alla lett. e.2).</w:t>
      </w:r>
    </w:p>
    <w:p w14:paraId="5461987E" w14:textId="77777777" w:rsidR="009E68F2" w:rsidRPr="00344720" w:rsidRDefault="009E68F2" w:rsidP="009E68F2">
      <w:pPr>
        <w:pStyle w:val="Titolo"/>
        <w:tabs>
          <w:tab w:val="left" w:pos="720"/>
        </w:tabs>
        <w:jc w:val="both"/>
        <w:rPr>
          <w:rFonts w:ascii="Arial" w:hAnsi="Arial" w:cs="Arial"/>
          <w:b w:val="0"/>
          <w:sz w:val="22"/>
          <w:szCs w:val="22"/>
          <w:u w:val="single"/>
        </w:rPr>
      </w:pPr>
    </w:p>
    <w:p w14:paraId="1CFDC261" w14:textId="7247F3CC" w:rsidR="00B00521" w:rsidRPr="00344720" w:rsidRDefault="00812F2A" w:rsidP="00812F2A">
      <w:pPr>
        <w:pStyle w:val="Bodytext20"/>
        <w:shd w:val="clear" w:color="auto" w:fill="auto"/>
        <w:tabs>
          <w:tab w:val="left" w:pos="709"/>
        </w:tabs>
        <w:spacing w:before="0" w:after="240" w:line="274" w:lineRule="exact"/>
        <w:ind w:left="709" w:hanging="709"/>
        <w:jc w:val="both"/>
      </w:pPr>
      <w:r w:rsidRPr="00344720">
        <w:t xml:space="preserve">e.1) </w:t>
      </w:r>
      <w:r w:rsidRPr="00344720">
        <w:tab/>
      </w:r>
      <w:r w:rsidR="006A5670" w:rsidRPr="00344720">
        <w:t xml:space="preserve">a supporto </w:t>
      </w:r>
      <w:r w:rsidRPr="00344720">
        <w:t xml:space="preserve">e conferma </w:t>
      </w:r>
      <w:r w:rsidR="006A5670" w:rsidRPr="00344720">
        <w:t xml:space="preserve">di quanto già dichiarato nel </w:t>
      </w:r>
      <w:r w:rsidR="006A5670" w:rsidRPr="00344720">
        <w:rPr>
          <w:b/>
        </w:rPr>
        <w:t>DGUE</w:t>
      </w:r>
      <w:r w:rsidR="006A5670" w:rsidRPr="00344720">
        <w:t xml:space="preserve">, </w:t>
      </w:r>
      <w:r w:rsidRPr="00344720">
        <w:t xml:space="preserve">il possesso dei requisiti di partecipazione </w:t>
      </w:r>
      <w:r w:rsidR="007618E4" w:rsidRPr="00344720">
        <w:t>di cui al</w:t>
      </w:r>
      <w:r w:rsidR="00B00521" w:rsidRPr="00344720">
        <w:t xml:space="preserve"> </w:t>
      </w:r>
      <w:r w:rsidR="006E0AF2">
        <w:t>numero</w:t>
      </w:r>
      <w:r w:rsidR="00B00521" w:rsidRPr="00344720">
        <w:rPr>
          <w:b/>
        </w:rPr>
        <w:t xml:space="preserve"> </w:t>
      </w:r>
      <w:r w:rsidR="00031D0F">
        <w:rPr>
          <w:b/>
        </w:rPr>
        <w:t>10</w:t>
      </w:r>
      <w:r w:rsidR="006E0AF2">
        <w:rPr>
          <w:b/>
        </w:rPr>
        <w:t>.</w:t>
      </w:r>
      <w:r w:rsidR="00B00521" w:rsidRPr="00344720">
        <w:t xml:space="preserve"> </w:t>
      </w:r>
      <w:proofErr w:type="gramStart"/>
      <w:r w:rsidR="00031D0F">
        <w:t>della</w:t>
      </w:r>
      <w:proofErr w:type="gramEnd"/>
      <w:r w:rsidR="00031D0F">
        <w:t xml:space="preserve"> lettera di invito</w:t>
      </w:r>
      <w:r w:rsidR="00B00521" w:rsidRPr="00344720">
        <w:rPr>
          <w:b/>
        </w:rPr>
        <w:t xml:space="preserve"> </w:t>
      </w:r>
      <w:r w:rsidR="00B00521" w:rsidRPr="00344720">
        <w:t>ed in particolare</w:t>
      </w:r>
      <w:r w:rsidR="006A5670" w:rsidRPr="00344720">
        <w:t xml:space="preserve"> dichiara che</w:t>
      </w:r>
      <w:r w:rsidR="00B00521" w:rsidRPr="00344720">
        <w:t xml:space="preserve">: </w:t>
      </w:r>
    </w:p>
    <w:p w14:paraId="6E8EDE85" w14:textId="1974997A" w:rsidR="00B2523F" w:rsidRPr="00344720" w:rsidRDefault="00B2523F" w:rsidP="00B00521">
      <w:pPr>
        <w:pStyle w:val="Bodytext20"/>
        <w:numPr>
          <w:ilvl w:val="0"/>
          <w:numId w:val="21"/>
        </w:numPr>
        <w:shd w:val="clear" w:color="auto" w:fill="auto"/>
        <w:tabs>
          <w:tab w:val="left" w:pos="709"/>
        </w:tabs>
        <w:spacing w:before="0" w:after="240" w:line="274" w:lineRule="exact"/>
        <w:jc w:val="both"/>
      </w:pPr>
      <w:proofErr w:type="gramStart"/>
      <w:r w:rsidRPr="00344720">
        <w:t>per</w:t>
      </w:r>
      <w:proofErr w:type="gramEnd"/>
      <w:r w:rsidRPr="00344720">
        <w:t xml:space="preserve"> il requisito di cui </w:t>
      </w:r>
      <w:r w:rsidR="00031D0F">
        <w:t xml:space="preserve">al </w:t>
      </w:r>
      <w:r w:rsidR="006E0AF2" w:rsidRPr="006E0AF2">
        <w:rPr>
          <w:b/>
          <w:bCs/>
        </w:rPr>
        <w:t>numero</w:t>
      </w:r>
      <w:r w:rsidR="006E0AF2" w:rsidRPr="00344720">
        <w:rPr>
          <w:b/>
        </w:rPr>
        <w:t xml:space="preserve"> </w:t>
      </w:r>
      <w:r w:rsidR="006E0AF2">
        <w:rPr>
          <w:b/>
        </w:rPr>
        <w:t>10.</w:t>
      </w:r>
      <w:r w:rsidR="00031D0F" w:rsidRPr="00031D0F">
        <w:rPr>
          <w:b/>
        </w:rPr>
        <w:t xml:space="preserve">, </w:t>
      </w:r>
      <w:r w:rsidR="00031D0F" w:rsidRPr="00031D0F">
        <w:t xml:space="preserve">sub </w:t>
      </w:r>
      <w:r w:rsidR="00031D0F" w:rsidRPr="00031D0F">
        <w:rPr>
          <w:b/>
        </w:rPr>
        <w:t>n.</w:t>
      </w:r>
      <w:r w:rsidR="00031D0F">
        <w:rPr>
          <w:b/>
        </w:rPr>
        <w:t xml:space="preserve"> </w:t>
      </w:r>
      <w:r w:rsidR="00031D0F" w:rsidRPr="00031D0F">
        <w:rPr>
          <w:b/>
        </w:rPr>
        <w:t>1</w:t>
      </w:r>
      <w:r w:rsidRPr="00031D0F">
        <w:rPr>
          <w:b/>
        </w:rPr>
        <w:t>)</w:t>
      </w:r>
      <w:r w:rsidRPr="00344720">
        <w:t xml:space="preserve"> (“</w:t>
      </w:r>
      <w:r w:rsidRPr="00344720">
        <w:rPr>
          <w:i/>
        </w:rPr>
        <w:t>iscrizione alla C.C.I.A.A. per l’attività oggetto della presente procedura</w:t>
      </w:r>
      <w:r w:rsidRPr="00344720">
        <w:t>”) è stata adeguatamente valorizzata la parte II, sez. A, del DGUE</w:t>
      </w:r>
      <w:r w:rsidR="001172D3" w:rsidRPr="00344720">
        <w:t xml:space="preserve"> (voce: “... </w:t>
      </w:r>
      <w:r w:rsidR="001172D3" w:rsidRPr="00344720">
        <w:rPr>
          <w:i/>
        </w:rPr>
        <w:t>l’operatore economico è iscritto in un elenco ufficiale...</w:t>
      </w:r>
      <w:r w:rsidR="001172D3" w:rsidRPr="00344720">
        <w:t>”)</w:t>
      </w:r>
      <w:r w:rsidRPr="00344720">
        <w:t>;</w:t>
      </w:r>
    </w:p>
    <w:p w14:paraId="236D8961" w14:textId="06EB7EDD" w:rsidR="00B2523F" w:rsidRPr="00344720" w:rsidRDefault="00B2523F" w:rsidP="00B00521">
      <w:pPr>
        <w:pStyle w:val="Bodytext20"/>
        <w:numPr>
          <w:ilvl w:val="0"/>
          <w:numId w:val="21"/>
        </w:numPr>
        <w:shd w:val="clear" w:color="auto" w:fill="auto"/>
        <w:tabs>
          <w:tab w:val="left" w:pos="709"/>
        </w:tabs>
        <w:spacing w:before="0" w:after="240" w:line="274" w:lineRule="exact"/>
        <w:jc w:val="both"/>
      </w:pPr>
      <w:proofErr w:type="gramStart"/>
      <w:r w:rsidRPr="00344720">
        <w:t>per</w:t>
      </w:r>
      <w:proofErr w:type="gramEnd"/>
      <w:r w:rsidRPr="00344720">
        <w:t xml:space="preserve"> il requisito di cui </w:t>
      </w:r>
      <w:r w:rsidR="00031D0F">
        <w:t xml:space="preserve">al </w:t>
      </w:r>
      <w:r w:rsidR="006E0AF2" w:rsidRPr="006E0AF2">
        <w:rPr>
          <w:b/>
          <w:bCs/>
        </w:rPr>
        <w:t>numero</w:t>
      </w:r>
      <w:r w:rsidR="00031D0F" w:rsidRPr="00031D0F">
        <w:rPr>
          <w:b/>
        </w:rPr>
        <w:t xml:space="preserve"> 10</w:t>
      </w:r>
      <w:r w:rsidR="006E0AF2">
        <w:rPr>
          <w:b/>
        </w:rPr>
        <w:t>.</w:t>
      </w:r>
      <w:r w:rsidR="00031D0F" w:rsidRPr="006E0AF2">
        <w:rPr>
          <w:bCs/>
        </w:rPr>
        <w:t xml:space="preserve">, </w:t>
      </w:r>
      <w:r w:rsidR="00031D0F" w:rsidRPr="00031D0F">
        <w:t xml:space="preserve">sub </w:t>
      </w:r>
      <w:r w:rsidR="00031D0F" w:rsidRPr="00031D0F">
        <w:rPr>
          <w:b/>
        </w:rPr>
        <w:t>n.</w:t>
      </w:r>
      <w:r w:rsidR="00031D0F">
        <w:rPr>
          <w:b/>
        </w:rPr>
        <w:t xml:space="preserve"> 2</w:t>
      </w:r>
      <w:r w:rsidR="00031D0F" w:rsidRPr="00031D0F">
        <w:rPr>
          <w:b/>
        </w:rPr>
        <w:t>)</w:t>
      </w:r>
      <w:r w:rsidR="00031D0F" w:rsidRPr="00344720">
        <w:t xml:space="preserve"> </w:t>
      </w:r>
      <w:r w:rsidRPr="00344720">
        <w:t>(“</w:t>
      </w:r>
      <w:r w:rsidRPr="00344720">
        <w:rPr>
          <w:i/>
        </w:rPr>
        <w:t xml:space="preserve">requisiti </w:t>
      </w:r>
      <w:r w:rsidR="00031D0F">
        <w:rPr>
          <w:i/>
        </w:rPr>
        <w:t xml:space="preserve">ordine generale </w:t>
      </w:r>
      <w:r w:rsidRPr="00344720">
        <w:rPr>
          <w:i/>
        </w:rPr>
        <w:t xml:space="preserve">di cui all’art. 80 del D.lgs. 50/2016”) </w:t>
      </w:r>
      <w:r w:rsidRPr="00344720">
        <w:t>è stata adeguat</w:t>
      </w:r>
      <w:r w:rsidR="0085269E" w:rsidRPr="00344720">
        <w:t>amente valorizzata la parte III</w:t>
      </w:r>
      <w:r w:rsidRPr="00344720">
        <w:t xml:space="preserve"> del DGUE;</w:t>
      </w:r>
    </w:p>
    <w:p w14:paraId="5B29BC98" w14:textId="4E1919FE" w:rsidR="002B7E56" w:rsidRPr="003B6259" w:rsidRDefault="00B00521" w:rsidP="00486092">
      <w:pPr>
        <w:pStyle w:val="Bodytext20"/>
        <w:numPr>
          <w:ilvl w:val="0"/>
          <w:numId w:val="21"/>
        </w:numPr>
        <w:shd w:val="clear" w:color="auto" w:fill="auto"/>
        <w:tabs>
          <w:tab w:val="left" w:pos="709"/>
        </w:tabs>
        <w:spacing w:before="0" w:after="240" w:line="274" w:lineRule="exact"/>
        <w:jc w:val="both"/>
        <w:rPr>
          <w:i/>
        </w:rPr>
      </w:pPr>
      <w:proofErr w:type="gramStart"/>
      <w:r w:rsidRPr="00344720">
        <w:t>per</w:t>
      </w:r>
      <w:proofErr w:type="gramEnd"/>
      <w:r w:rsidRPr="00344720">
        <w:t xml:space="preserve"> </w:t>
      </w:r>
      <w:r w:rsidR="002B7E56" w:rsidRPr="00344720">
        <w:t xml:space="preserve">il requisito di cui </w:t>
      </w:r>
      <w:r w:rsidR="00031D0F">
        <w:t xml:space="preserve">al </w:t>
      </w:r>
      <w:r w:rsidR="006E0AF2" w:rsidRPr="006E0AF2">
        <w:rPr>
          <w:b/>
          <w:bCs/>
        </w:rPr>
        <w:t>numero</w:t>
      </w:r>
      <w:r w:rsidR="006E0AF2" w:rsidRPr="00031D0F">
        <w:rPr>
          <w:b/>
        </w:rPr>
        <w:t xml:space="preserve"> 10</w:t>
      </w:r>
      <w:r w:rsidR="006E0AF2">
        <w:rPr>
          <w:b/>
        </w:rPr>
        <w:t>.</w:t>
      </w:r>
      <w:r w:rsidR="00031D0F" w:rsidRPr="006E0AF2">
        <w:rPr>
          <w:bCs/>
        </w:rPr>
        <w:t>,</w:t>
      </w:r>
      <w:r w:rsidR="00031D0F" w:rsidRPr="00031D0F">
        <w:rPr>
          <w:b/>
        </w:rPr>
        <w:t xml:space="preserve"> </w:t>
      </w:r>
      <w:r w:rsidR="00031D0F" w:rsidRPr="00031D0F">
        <w:t xml:space="preserve">sub </w:t>
      </w:r>
      <w:r w:rsidR="00031D0F" w:rsidRPr="00031D0F">
        <w:rPr>
          <w:b/>
        </w:rPr>
        <w:t>n.</w:t>
      </w:r>
      <w:r w:rsidR="00031D0F">
        <w:rPr>
          <w:b/>
        </w:rPr>
        <w:t xml:space="preserve"> 3</w:t>
      </w:r>
      <w:r w:rsidR="00031D0F" w:rsidRPr="00031D0F">
        <w:rPr>
          <w:b/>
        </w:rPr>
        <w:t>)</w:t>
      </w:r>
      <w:r w:rsidR="00031D0F" w:rsidRPr="00344720">
        <w:t xml:space="preserve"> </w:t>
      </w:r>
      <w:r w:rsidR="00A47900" w:rsidRPr="003B6259">
        <w:rPr>
          <w:i/>
        </w:rPr>
        <w:t>(</w:t>
      </w:r>
      <w:r w:rsidR="002B7E56" w:rsidRPr="003B6259">
        <w:rPr>
          <w:i/>
        </w:rPr>
        <w:t>“</w:t>
      </w:r>
      <w:r w:rsidR="006E0AF2" w:rsidRPr="006E0AF2">
        <w:rPr>
          <w:i/>
        </w:rPr>
        <w:t>attestazione rilasciata dal società di attestazione (SOA), in corso di validità, che documenti il possesso della qualificazione nella categoria prevalente O</w:t>
      </w:r>
      <w:r w:rsidR="00486092">
        <w:rPr>
          <w:i/>
        </w:rPr>
        <w:t xml:space="preserve">G1 </w:t>
      </w:r>
      <w:r w:rsidR="006E0AF2" w:rsidRPr="006E0AF2">
        <w:rPr>
          <w:i/>
        </w:rPr>
        <w:t xml:space="preserve">per € </w:t>
      </w:r>
      <w:r w:rsidR="00486092" w:rsidRPr="00486092">
        <w:rPr>
          <w:i/>
        </w:rPr>
        <w:lastRenderedPageBreak/>
        <w:t>236.476,67</w:t>
      </w:r>
      <w:r w:rsidR="006E0AF2" w:rsidRPr="006E0AF2">
        <w:rPr>
          <w:i/>
        </w:rPr>
        <w:t>, classifica adeguata (I</w:t>
      </w:r>
      <w:r w:rsidR="00486092">
        <w:rPr>
          <w:i/>
        </w:rPr>
        <w:t xml:space="preserve"> </w:t>
      </w:r>
      <w:r w:rsidR="006E0AF2" w:rsidRPr="006E0AF2">
        <w:rPr>
          <w:i/>
        </w:rPr>
        <w:t>o superiore) e nella categoria O</w:t>
      </w:r>
      <w:r w:rsidR="00486092">
        <w:rPr>
          <w:i/>
        </w:rPr>
        <w:t>S24</w:t>
      </w:r>
      <w:r w:rsidR="006E0AF2" w:rsidRPr="006E0AF2">
        <w:rPr>
          <w:i/>
        </w:rPr>
        <w:t xml:space="preserve"> per € </w:t>
      </w:r>
      <w:r w:rsidR="00486092" w:rsidRPr="00486092">
        <w:rPr>
          <w:i/>
        </w:rPr>
        <w:t>75.340,13</w:t>
      </w:r>
      <w:r w:rsidR="006E0AF2" w:rsidRPr="006E0AF2">
        <w:rPr>
          <w:i/>
        </w:rPr>
        <w:t xml:space="preserve">, </w:t>
      </w:r>
      <w:r w:rsidR="00486092">
        <w:rPr>
          <w:i/>
        </w:rPr>
        <w:t>…</w:t>
      </w:r>
      <w:r w:rsidR="00A47900" w:rsidRPr="003B6259">
        <w:rPr>
          <w:i/>
        </w:rPr>
        <w:t>)</w:t>
      </w:r>
      <w:r w:rsidR="003B6259">
        <w:rPr>
          <w:i/>
        </w:rPr>
        <w:t>”</w:t>
      </w:r>
      <w:r w:rsidR="002B7E56" w:rsidRPr="003B6259">
        <w:rPr>
          <w:i/>
        </w:rPr>
        <w:t xml:space="preserve"> </w:t>
      </w:r>
      <w:r w:rsidR="002B7E56" w:rsidRPr="00344720">
        <w:t>è stat</w:t>
      </w:r>
      <w:r w:rsidR="00B2523F" w:rsidRPr="00344720">
        <w:t>a</w:t>
      </w:r>
      <w:r w:rsidR="002B7E56" w:rsidRPr="00344720">
        <w:t xml:space="preserve"> adeguatamente valorizzat</w:t>
      </w:r>
      <w:r w:rsidR="00B2523F" w:rsidRPr="00344720">
        <w:t>a</w:t>
      </w:r>
      <w:r w:rsidR="002B7E56" w:rsidRPr="00344720">
        <w:t xml:space="preserve"> </w:t>
      </w:r>
      <w:r w:rsidR="009E68F2" w:rsidRPr="00344720">
        <w:t>la parte II, sez. A, del DGUE</w:t>
      </w:r>
      <w:r w:rsidR="001172D3" w:rsidRPr="00344720">
        <w:t xml:space="preserve"> (voce “...</w:t>
      </w:r>
      <w:r w:rsidR="006E0AF2">
        <w:t xml:space="preserve"> </w:t>
      </w:r>
      <w:r w:rsidR="001172D3" w:rsidRPr="003B6259">
        <w:rPr>
          <w:i/>
        </w:rPr>
        <w:t>l’operatore economico ...</w:t>
      </w:r>
      <w:r w:rsidR="006E0AF2">
        <w:rPr>
          <w:i/>
        </w:rPr>
        <w:t xml:space="preserve"> </w:t>
      </w:r>
      <w:r w:rsidR="001172D3" w:rsidRPr="003B6259">
        <w:rPr>
          <w:i/>
        </w:rPr>
        <w:t>è in possesso di attestazione rilasciata da Organismi di Attestazione (SOA)...”)</w:t>
      </w:r>
      <w:r w:rsidR="002B7E56" w:rsidRPr="003B6259">
        <w:rPr>
          <w:i/>
        </w:rPr>
        <w:t>;</w:t>
      </w:r>
    </w:p>
    <w:p w14:paraId="07A2990F" w14:textId="4A2C7753" w:rsidR="003B6259" w:rsidRDefault="00183B1E" w:rsidP="003B6259">
      <w:pPr>
        <w:pStyle w:val="Bodytext20"/>
        <w:shd w:val="clear" w:color="auto" w:fill="auto"/>
        <w:tabs>
          <w:tab w:val="left" w:pos="709"/>
        </w:tabs>
        <w:spacing w:before="0" w:after="0" w:line="274" w:lineRule="exact"/>
        <w:ind w:left="709" w:hanging="709"/>
        <w:jc w:val="both"/>
      </w:pPr>
      <w:r w:rsidRPr="00344720">
        <w:t xml:space="preserve">e.2) </w:t>
      </w:r>
      <w:r w:rsidRPr="00344720">
        <w:tab/>
      </w:r>
      <w:r w:rsidR="003B6259" w:rsidRPr="00A71076">
        <w:t xml:space="preserve">- (in caso di avvalimento) </w:t>
      </w:r>
      <w:r w:rsidR="003B6259">
        <w:t xml:space="preserve">per il requisito di cui al </w:t>
      </w:r>
      <w:r w:rsidR="006E0AF2">
        <w:rPr>
          <w:b/>
        </w:rPr>
        <w:t>numero</w:t>
      </w:r>
      <w:r w:rsidR="003B6259" w:rsidRPr="00A65D84">
        <w:rPr>
          <w:b/>
        </w:rPr>
        <w:t xml:space="preserve"> 10</w:t>
      </w:r>
      <w:r w:rsidR="006E0AF2">
        <w:rPr>
          <w:b/>
        </w:rPr>
        <w:t>.</w:t>
      </w:r>
      <w:r w:rsidR="003B6259">
        <w:t xml:space="preserve"> </w:t>
      </w:r>
      <w:proofErr w:type="gramStart"/>
      <w:r w:rsidR="003B6259">
        <w:t>sub</w:t>
      </w:r>
      <w:proofErr w:type="gramEnd"/>
      <w:r w:rsidR="003B6259">
        <w:t xml:space="preserve"> ……</w:t>
      </w:r>
      <w:r w:rsidR="00486092">
        <w:t>………………………………………………………</w:t>
      </w:r>
      <w:r w:rsidR="003B6259">
        <w:t>… (</w:t>
      </w:r>
      <w:r w:rsidR="003B6259" w:rsidRPr="00A65D84">
        <w:rPr>
          <w:i/>
        </w:rPr>
        <w:t>indicare quale</w:t>
      </w:r>
      <w:r w:rsidR="003B6259">
        <w:t>) della lettera d</w:t>
      </w:r>
      <w:r w:rsidR="006E0AF2">
        <w:t>i</w:t>
      </w:r>
      <w:r w:rsidR="003B6259">
        <w:t xml:space="preserve"> invito, come già dichiarato alla parte II, sez. C del DGUE, </w:t>
      </w:r>
      <w:r w:rsidR="003B6259" w:rsidRPr="00984191">
        <w:t xml:space="preserve">intende ricorrere all’avvalimento per il </w:t>
      </w:r>
      <w:r w:rsidR="003B6259">
        <w:t xml:space="preserve">seguente requisito ………………………... </w:t>
      </w:r>
    </w:p>
    <w:p w14:paraId="03D67A4B" w14:textId="77777777" w:rsidR="003B6259" w:rsidRDefault="003B6259" w:rsidP="003B6259">
      <w:pPr>
        <w:pStyle w:val="Bodytext20"/>
        <w:shd w:val="clear" w:color="auto" w:fill="auto"/>
        <w:tabs>
          <w:tab w:val="left" w:pos="709"/>
        </w:tabs>
        <w:spacing w:before="0" w:after="0" w:line="274" w:lineRule="exact"/>
        <w:ind w:left="709" w:firstLine="0"/>
        <w:jc w:val="both"/>
      </w:pPr>
      <w:proofErr w:type="gramStart"/>
      <w:r>
        <w:t>e</w:t>
      </w:r>
      <w:proofErr w:type="gramEnd"/>
      <w:r>
        <w:t xml:space="preserve"> la ditta ausiliaria è la seguente …….………………..…………………………… </w:t>
      </w:r>
      <w:r w:rsidRPr="00A71076">
        <w:rPr>
          <w:i/>
        </w:rPr>
        <w:t>(</w:t>
      </w:r>
      <w:proofErr w:type="gramStart"/>
      <w:r w:rsidRPr="00A71076">
        <w:rPr>
          <w:i/>
        </w:rPr>
        <w:t>indicare</w:t>
      </w:r>
      <w:proofErr w:type="gramEnd"/>
      <w:r w:rsidRPr="00A71076">
        <w:rPr>
          <w:i/>
        </w:rPr>
        <w:t xml:space="preserve"> ragione sociale</w:t>
      </w:r>
      <w:r>
        <w:t xml:space="preserve">); </w:t>
      </w:r>
    </w:p>
    <w:p w14:paraId="2072CD9E" w14:textId="6B99D58E" w:rsidR="00360112" w:rsidRPr="00344720" w:rsidRDefault="00360112" w:rsidP="00031D0F">
      <w:pPr>
        <w:pStyle w:val="Bodytext20"/>
        <w:shd w:val="clear" w:color="auto" w:fill="auto"/>
        <w:tabs>
          <w:tab w:val="left" w:pos="709"/>
        </w:tabs>
        <w:spacing w:before="0" w:after="240" w:line="274" w:lineRule="exact"/>
        <w:ind w:left="709" w:hanging="709"/>
        <w:jc w:val="both"/>
      </w:pPr>
    </w:p>
    <w:p w14:paraId="1235C9C3" w14:textId="77777777" w:rsidR="003B6259" w:rsidRDefault="00D750F1" w:rsidP="003B6259">
      <w:pPr>
        <w:pStyle w:val="Bodytext20"/>
        <w:shd w:val="clear" w:color="auto" w:fill="auto"/>
        <w:tabs>
          <w:tab w:val="left" w:pos="709"/>
        </w:tabs>
        <w:spacing w:before="0" w:after="0" w:line="274" w:lineRule="exact"/>
        <w:ind w:firstLine="0"/>
        <w:jc w:val="both"/>
      </w:pPr>
      <w:r w:rsidRPr="00854CA2">
        <w:t xml:space="preserve">f) </w:t>
      </w:r>
      <w:r w:rsidRPr="00854CA2">
        <w:tab/>
      </w:r>
      <w:r w:rsidR="003B6259" w:rsidRPr="00A71076">
        <w:t>ai fini della formulazione dell’offerta, di avere:</w:t>
      </w:r>
    </w:p>
    <w:p w14:paraId="348A0399" w14:textId="77777777" w:rsidR="003B6259" w:rsidRPr="00D2056B" w:rsidRDefault="003B6259" w:rsidP="003B6259">
      <w:pPr>
        <w:pStyle w:val="Bodytext20"/>
        <w:shd w:val="clear" w:color="auto" w:fill="auto"/>
        <w:tabs>
          <w:tab w:val="left" w:pos="709"/>
        </w:tabs>
        <w:spacing w:before="0" w:after="0" w:line="274" w:lineRule="exact"/>
        <w:ind w:firstLine="0"/>
        <w:jc w:val="both"/>
      </w:pPr>
    </w:p>
    <w:p w14:paraId="2DB8E28B" w14:textId="77777777" w:rsidR="003B6259" w:rsidRPr="00D2056B" w:rsidRDefault="003B6259" w:rsidP="003B6259">
      <w:pPr>
        <w:pStyle w:val="Bodytext20"/>
        <w:widowControl/>
        <w:numPr>
          <w:ilvl w:val="0"/>
          <w:numId w:val="37"/>
        </w:numPr>
        <w:shd w:val="clear" w:color="auto" w:fill="auto"/>
        <w:tabs>
          <w:tab w:val="left" w:pos="709"/>
        </w:tabs>
        <w:spacing w:before="0" w:after="0" w:line="274" w:lineRule="exact"/>
        <w:jc w:val="both"/>
      </w:pPr>
      <w:proofErr w:type="gramStart"/>
      <w:r w:rsidRPr="00D2056B">
        <w:t>preso</w:t>
      </w:r>
      <w:proofErr w:type="gramEnd"/>
      <w:r w:rsidRPr="00D2056B">
        <w:t xml:space="preserve"> visione dei luoghi di esecuzione dei lavori; </w:t>
      </w:r>
    </w:p>
    <w:p w14:paraId="28D7BFCC" w14:textId="77777777" w:rsidR="003B6259" w:rsidRDefault="003B6259" w:rsidP="003B6259">
      <w:pPr>
        <w:pStyle w:val="Bodytext20"/>
        <w:widowControl/>
        <w:numPr>
          <w:ilvl w:val="0"/>
          <w:numId w:val="37"/>
        </w:numPr>
        <w:shd w:val="clear" w:color="auto" w:fill="auto"/>
        <w:tabs>
          <w:tab w:val="left" w:pos="709"/>
        </w:tabs>
        <w:spacing w:before="0" w:after="0" w:line="274" w:lineRule="exact"/>
        <w:jc w:val="both"/>
      </w:pPr>
      <w:proofErr w:type="gramStart"/>
      <w:r>
        <w:t>accertato</w:t>
      </w:r>
      <w:proofErr w:type="gramEnd"/>
      <w:r>
        <w:t xml:space="preserve"> l’esistenza e la normale reperibilità sul mercato dei materiali da impiegare, in correlazione anche ai tempi previsti per la durata dei lavori;</w:t>
      </w:r>
    </w:p>
    <w:p w14:paraId="77E5ABA7" w14:textId="77777777" w:rsidR="003B6259" w:rsidRDefault="003B6259" w:rsidP="003B6259">
      <w:pPr>
        <w:pStyle w:val="Bodytext20"/>
        <w:widowControl/>
        <w:numPr>
          <w:ilvl w:val="0"/>
          <w:numId w:val="37"/>
        </w:numPr>
        <w:shd w:val="clear" w:color="auto" w:fill="auto"/>
        <w:tabs>
          <w:tab w:val="left" w:pos="709"/>
        </w:tabs>
        <w:spacing w:before="0" w:after="0" w:line="274" w:lineRule="exact"/>
        <w:jc w:val="both"/>
      </w:pPr>
      <w:r>
        <w:t>esaminato direttamente o con delega a personale dipendente tutti gli elaborati progettuali, compreso il computo metrico estimativo,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w:t>
      </w:r>
    </w:p>
    <w:p w14:paraId="40F72EDD" w14:textId="77777777" w:rsidR="003B6259" w:rsidRDefault="003B6259" w:rsidP="003B6259">
      <w:pPr>
        <w:pStyle w:val="Bodytext20"/>
        <w:widowControl/>
        <w:numPr>
          <w:ilvl w:val="0"/>
          <w:numId w:val="37"/>
        </w:numPr>
        <w:shd w:val="clear" w:color="auto" w:fill="auto"/>
        <w:tabs>
          <w:tab w:val="left" w:pos="709"/>
        </w:tabs>
        <w:spacing w:before="0" w:after="0" w:line="274" w:lineRule="exact"/>
        <w:jc w:val="both"/>
      </w:pPr>
      <w:proofErr w:type="gramStart"/>
      <w:r>
        <w:t>effettuato</w:t>
      </w:r>
      <w:proofErr w:type="gramEnd"/>
      <w:r>
        <w:t xml:space="preserve"> una verifica della disponibilità della manodopera necessaria per l'esecuzione dei lavori nonché della disponibilità di attrezzature adeguate all'entità e alla tipologia e categoria dei lavori in appalto;</w:t>
      </w:r>
    </w:p>
    <w:p w14:paraId="65CD9E3D" w14:textId="77777777" w:rsidR="003B6259" w:rsidRDefault="003B6259" w:rsidP="003B6259">
      <w:pPr>
        <w:pStyle w:val="Bodytext20"/>
        <w:widowControl/>
        <w:numPr>
          <w:ilvl w:val="0"/>
          <w:numId w:val="37"/>
        </w:numPr>
        <w:shd w:val="clear" w:color="auto" w:fill="auto"/>
        <w:tabs>
          <w:tab w:val="left" w:pos="709"/>
        </w:tabs>
        <w:spacing w:before="0" w:after="0" w:line="274" w:lineRule="exact"/>
        <w:jc w:val="both"/>
      </w:pPr>
      <w:proofErr w:type="gramStart"/>
      <w:r>
        <w:t>preso</w:t>
      </w:r>
      <w:proofErr w:type="gramEnd"/>
      <w:r>
        <w:t xml:space="preserve"> conoscenza e di aver tenuto conto nella formulazione dell’offerta delle condizioni contrattuali e degli oneri connessi, compresi quelli eventuali relativi alla raccolta, trasporto e smaltimento dei rifiuti e/o residui di lavorazione, nonché degli obblighi e degli oneri relativi alle disposizioni in materia di sicurezza, dì assicurazione, di condizioni di lavoro e di previdenza e assistenza in vigore nel luogo dove devono essere eseguiti i lavori;</w:t>
      </w:r>
    </w:p>
    <w:p w14:paraId="1C3C6EB7" w14:textId="77777777" w:rsidR="003B6259" w:rsidRDefault="003B6259" w:rsidP="003B6259">
      <w:pPr>
        <w:pStyle w:val="Bodytext20"/>
        <w:shd w:val="clear" w:color="auto" w:fill="auto"/>
        <w:tabs>
          <w:tab w:val="left" w:pos="709"/>
        </w:tabs>
        <w:spacing w:before="0" w:after="0" w:line="274" w:lineRule="exact"/>
        <w:ind w:left="1069" w:firstLine="0"/>
        <w:jc w:val="both"/>
      </w:pPr>
    </w:p>
    <w:p w14:paraId="5570332D" w14:textId="77777777" w:rsidR="003B6259" w:rsidRDefault="003B6259" w:rsidP="003B6259">
      <w:pPr>
        <w:pStyle w:val="Bodytext20"/>
        <w:widowControl/>
        <w:numPr>
          <w:ilvl w:val="0"/>
          <w:numId w:val="38"/>
        </w:numPr>
        <w:shd w:val="clear" w:color="auto" w:fill="auto"/>
        <w:tabs>
          <w:tab w:val="left" w:pos="709"/>
        </w:tabs>
        <w:spacing w:before="0" w:after="240" w:line="274" w:lineRule="exact"/>
        <w:ind w:hanging="709"/>
        <w:jc w:val="both"/>
      </w:pPr>
      <w:proofErr w:type="gramStart"/>
      <w:r>
        <w:t>che</w:t>
      </w:r>
      <w:proofErr w:type="gramEnd"/>
      <w:r>
        <w:t xml:space="preserve"> l’offerta economica presentata è remunerativa giacché per la sua formulazione ha preso atto e tenuto conto:</w:t>
      </w:r>
    </w:p>
    <w:p w14:paraId="0A0306B8" w14:textId="77777777" w:rsidR="003B6259" w:rsidRDefault="003B6259" w:rsidP="009E1C7A">
      <w:pPr>
        <w:pStyle w:val="sche3"/>
        <w:widowControl/>
        <w:numPr>
          <w:ilvl w:val="1"/>
          <w:numId w:val="36"/>
        </w:numPr>
        <w:tabs>
          <w:tab w:val="left" w:pos="851"/>
        </w:tabs>
        <w:overflowPunct/>
        <w:autoSpaceDE/>
        <w:autoSpaceDN/>
        <w:adjustRightInd/>
        <w:ind w:left="1134" w:hanging="425"/>
        <w:rPr>
          <w:rFonts w:ascii="Arial" w:eastAsia="Arial" w:hAnsi="Arial" w:cs="Arial"/>
          <w:color w:val="000000"/>
          <w:sz w:val="22"/>
          <w:szCs w:val="22"/>
          <w:lang w:val="it-IT" w:bidi="it-IT"/>
        </w:rPr>
      </w:pPr>
      <w:proofErr w:type="gramStart"/>
      <w:r>
        <w:rPr>
          <w:rFonts w:ascii="Arial" w:eastAsia="Arial" w:hAnsi="Arial" w:cs="Arial"/>
          <w:color w:val="000000"/>
          <w:sz w:val="22"/>
          <w:szCs w:val="22"/>
          <w:lang w:val="it-IT" w:bidi="it-IT"/>
        </w:rPr>
        <w:t>delle</w:t>
      </w:r>
      <w:proofErr w:type="gramEnd"/>
      <w:r>
        <w:rPr>
          <w:rFonts w:ascii="Arial" w:eastAsia="Arial" w:hAnsi="Arial" w:cs="Arial"/>
          <w:color w:val="000000"/>
          <w:sz w:val="22"/>
          <w:szCs w:val="22"/>
          <w:lang w:val="it-IT" w:bidi="it-IT"/>
        </w:rPr>
        <w:t xml:space="preserve"> condizioni contrattuali e degli oneri connessi, compresi quelli eventuali relativi in materia di sicurezza, di assicurazione, di condizioni di lavoro e di previdenza e assistenza in vigore nel luogo dove deve essere svolto l’intervento;</w:t>
      </w:r>
    </w:p>
    <w:p w14:paraId="1EEEDFA2" w14:textId="04181C23" w:rsidR="00854CA2" w:rsidRDefault="003B6259" w:rsidP="009E1C7A">
      <w:pPr>
        <w:pStyle w:val="sche3"/>
        <w:widowControl/>
        <w:numPr>
          <w:ilvl w:val="1"/>
          <w:numId w:val="36"/>
        </w:numPr>
        <w:tabs>
          <w:tab w:val="left" w:pos="851"/>
        </w:tabs>
        <w:overflowPunct/>
        <w:autoSpaceDE/>
        <w:autoSpaceDN/>
        <w:adjustRightInd/>
        <w:ind w:left="1134" w:hanging="425"/>
        <w:rPr>
          <w:rFonts w:ascii="Arial" w:eastAsia="Arial" w:hAnsi="Arial" w:cs="Arial"/>
          <w:color w:val="000000"/>
          <w:sz w:val="22"/>
          <w:szCs w:val="22"/>
          <w:lang w:val="it-IT" w:bidi="it-IT"/>
        </w:rPr>
      </w:pPr>
      <w:proofErr w:type="gramStart"/>
      <w:r>
        <w:rPr>
          <w:rFonts w:ascii="Arial" w:eastAsia="Arial" w:hAnsi="Arial" w:cs="Arial"/>
          <w:color w:val="000000"/>
          <w:sz w:val="22"/>
          <w:szCs w:val="22"/>
          <w:lang w:val="it-IT" w:bidi="it-IT"/>
        </w:rPr>
        <w:t>di</w:t>
      </w:r>
      <w:proofErr w:type="gramEnd"/>
      <w:r>
        <w:rPr>
          <w:rFonts w:ascii="Arial" w:eastAsia="Arial" w:hAnsi="Arial" w:cs="Arial"/>
          <w:color w:val="000000"/>
          <w:sz w:val="22"/>
          <w:szCs w:val="22"/>
          <w:lang w:val="it-IT" w:bidi="it-IT"/>
        </w:rPr>
        <w:t xml:space="preserve"> tutte le circostanze generali, particolari e locali, nessuna esclusa ed eccettuata, che possono avere influito o influire sia sull’esecuzione dei lavori, sia sulla determinazione della propria offerta.</w:t>
      </w:r>
    </w:p>
    <w:p w14:paraId="04D54080" w14:textId="77777777" w:rsidR="003B6259" w:rsidRDefault="003B6259" w:rsidP="003B6259">
      <w:pPr>
        <w:pStyle w:val="sche3"/>
        <w:widowControl/>
        <w:tabs>
          <w:tab w:val="left" w:pos="851"/>
        </w:tabs>
        <w:overflowPunct/>
        <w:autoSpaceDE/>
        <w:autoSpaceDN/>
        <w:adjustRightInd/>
        <w:ind w:left="1418"/>
        <w:rPr>
          <w:rFonts w:ascii="Arial" w:eastAsia="Arial" w:hAnsi="Arial" w:cs="Arial"/>
          <w:color w:val="000000"/>
          <w:sz w:val="22"/>
          <w:szCs w:val="22"/>
          <w:lang w:val="it-IT" w:bidi="it-IT"/>
        </w:rPr>
      </w:pPr>
    </w:p>
    <w:p w14:paraId="4C957D4C" w14:textId="7FEE88B0" w:rsidR="008E45AB" w:rsidRPr="00854CA2" w:rsidRDefault="008E45AB" w:rsidP="003B6259">
      <w:pPr>
        <w:pStyle w:val="sche3"/>
        <w:numPr>
          <w:ilvl w:val="0"/>
          <w:numId w:val="38"/>
        </w:numPr>
        <w:tabs>
          <w:tab w:val="left" w:pos="709"/>
        </w:tabs>
        <w:ind w:hanging="710"/>
        <w:rPr>
          <w:rFonts w:ascii="Arial" w:eastAsia="Arial" w:hAnsi="Arial" w:cs="Arial"/>
          <w:color w:val="000000"/>
          <w:sz w:val="22"/>
          <w:szCs w:val="22"/>
          <w:lang w:val="it-IT" w:bidi="it-IT"/>
        </w:rPr>
      </w:pPr>
      <w:r w:rsidRPr="00DC4969">
        <w:rPr>
          <w:rFonts w:ascii="Arial" w:eastAsia="Arial" w:hAnsi="Arial" w:cs="Arial"/>
          <w:sz w:val="22"/>
          <w:szCs w:val="22"/>
          <w:lang w:val="it-IT"/>
        </w:rPr>
        <w:t>(</w:t>
      </w:r>
      <w:proofErr w:type="spellStart"/>
      <w:proofErr w:type="gramStart"/>
      <w:r w:rsidRPr="00DC4969">
        <w:rPr>
          <w:rFonts w:ascii="Arial" w:eastAsia="Arial" w:hAnsi="Arial" w:cs="Arial"/>
          <w:sz w:val="22"/>
          <w:szCs w:val="22"/>
          <w:u w:val="single"/>
          <w:lang w:val="it-IT"/>
        </w:rPr>
        <w:t>n.b.</w:t>
      </w:r>
      <w:proofErr w:type="spellEnd"/>
      <w:proofErr w:type="gramEnd"/>
      <w:r w:rsidRPr="00DC4969">
        <w:rPr>
          <w:rFonts w:ascii="Arial" w:eastAsia="Arial" w:hAnsi="Arial" w:cs="Arial"/>
          <w:sz w:val="22"/>
          <w:szCs w:val="22"/>
          <w:u w:val="single"/>
          <w:lang w:val="it-IT"/>
        </w:rPr>
        <w:t xml:space="preserve"> cassare la dichiarazione che NON interessa)</w:t>
      </w:r>
    </w:p>
    <w:p w14:paraId="1DF4BAFB" w14:textId="77777777" w:rsidR="008E45AB" w:rsidRPr="008E45AB" w:rsidRDefault="008E45AB" w:rsidP="008E45AB">
      <w:pPr>
        <w:pStyle w:val="Paragrafoelenco"/>
        <w:rPr>
          <w:rFonts w:ascii="Arial" w:eastAsia="Arial" w:hAnsi="Arial" w:cs="Arial"/>
          <w:color w:val="000000"/>
          <w:sz w:val="22"/>
          <w:szCs w:val="22"/>
          <w:lang w:bidi="it-IT"/>
        </w:rPr>
      </w:pPr>
    </w:p>
    <w:p w14:paraId="50B5F803" w14:textId="4C5DF11B" w:rsidR="008E45AB" w:rsidRPr="008E45AB" w:rsidRDefault="00854CA2" w:rsidP="00D750F1">
      <w:pPr>
        <w:pStyle w:val="Bodytext20"/>
        <w:shd w:val="clear" w:color="auto" w:fill="auto"/>
        <w:tabs>
          <w:tab w:val="left" w:pos="709"/>
        </w:tabs>
        <w:spacing w:before="0" w:after="240" w:line="274" w:lineRule="exact"/>
        <w:ind w:left="740" w:hanging="740"/>
        <w:jc w:val="both"/>
      </w:pPr>
      <w:r>
        <w:t>h</w:t>
      </w:r>
      <w:r w:rsidR="00D750F1">
        <w:t>.1</w:t>
      </w:r>
      <w:r w:rsidR="00627F09">
        <w:t>/</w:t>
      </w:r>
      <w:r w:rsidR="00D750F1">
        <w:t xml:space="preserve">A) </w:t>
      </w:r>
      <w:r w:rsidR="00D750F1">
        <w:tab/>
        <w:t xml:space="preserve">di </w:t>
      </w:r>
      <w:r w:rsidR="008E45AB" w:rsidRPr="008E45AB">
        <w:t>autorizza</w:t>
      </w:r>
      <w:r w:rsidR="00D750F1">
        <w:t>re,</w:t>
      </w:r>
      <w:r w:rsidR="008E45AB" w:rsidRPr="008E45AB">
        <w:t xml:space="preserve"> qualora un partecipante alla gara eserciti la </w:t>
      </w:r>
      <w:r w:rsidR="00BE4787" w:rsidRPr="008E45AB">
        <w:t>facoltà</w:t>
      </w:r>
      <w:r w:rsidR="008E45AB" w:rsidRPr="008E45AB">
        <w:t>̀ di “</w:t>
      </w:r>
      <w:r w:rsidR="008E45AB" w:rsidRPr="005B3891">
        <w:rPr>
          <w:i/>
        </w:rPr>
        <w:t>accesso agli atti</w:t>
      </w:r>
      <w:r w:rsidR="008E45AB" w:rsidRPr="008E45AB">
        <w:t xml:space="preserve">”, la stazione appaltante a rilasciare copia di tutta la documentazione presentata per la partecipazione alla gara </w:t>
      </w:r>
    </w:p>
    <w:p w14:paraId="6FF87A35" w14:textId="77777777" w:rsidR="008E45AB" w:rsidRDefault="0003523D" w:rsidP="008E45AB">
      <w:pPr>
        <w:pStyle w:val="sche3"/>
        <w:tabs>
          <w:tab w:val="left" w:pos="709"/>
        </w:tabs>
        <w:jc w:val="center"/>
        <w:rPr>
          <w:rFonts w:ascii="Arial" w:eastAsia="Arial" w:hAnsi="Arial" w:cs="Arial"/>
          <w:b/>
          <w:color w:val="000000"/>
          <w:sz w:val="22"/>
          <w:szCs w:val="22"/>
          <w:lang w:val="it-IT" w:bidi="it-IT"/>
        </w:rPr>
      </w:pPr>
      <w:r>
        <w:rPr>
          <w:rFonts w:ascii="Arial" w:eastAsia="Arial" w:hAnsi="Arial" w:cs="Arial"/>
          <w:b/>
          <w:color w:val="000000"/>
          <w:sz w:val="22"/>
          <w:szCs w:val="22"/>
          <w:lang w:val="it-IT" w:bidi="it-IT"/>
        </w:rPr>
        <w:t>(</w:t>
      </w:r>
      <w:proofErr w:type="gramStart"/>
      <w:r w:rsidR="008E45AB" w:rsidRPr="008E45AB">
        <w:rPr>
          <w:rFonts w:ascii="Arial" w:eastAsia="Arial" w:hAnsi="Arial" w:cs="Arial"/>
          <w:b/>
          <w:color w:val="000000"/>
          <w:sz w:val="22"/>
          <w:szCs w:val="22"/>
          <w:lang w:val="it-IT" w:bidi="it-IT"/>
        </w:rPr>
        <w:t>oppure</w:t>
      </w:r>
      <w:proofErr w:type="gramEnd"/>
      <w:r>
        <w:rPr>
          <w:rFonts w:ascii="Arial" w:eastAsia="Arial" w:hAnsi="Arial" w:cs="Arial"/>
          <w:b/>
          <w:color w:val="000000"/>
          <w:sz w:val="22"/>
          <w:szCs w:val="22"/>
          <w:lang w:val="it-IT" w:bidi="it-IT"/>
        </w:rPr>
        <w:t>)</w:t>
      </w:r>
    </w:p>
    <w:p w14:paraId="2A752B68" w14:textId="77777777" w:rsidR="0003523D" w:rsidRPr="008E45AB" w:rsidRDefault="0003523D" w:rsidP="008E45AB">
      <w:pPr>
        <w:pStyle w:val="sche3"/>
        <w:tabs>
          <w:tab w:val="left" w:pos="709"/>
        </w:tabs>
        <w:jc w:val="center"/>
        <w:rPr>
          <w:rFonts w:ascii="Arial" w:eastAsia="Arial" w:hAnsi="Arial" w:cs="Arial"/>
          <w:b/>
          <w:color w:val="000000"/>
          <w:sz w:val="22"/>
          <w:szCs w:val="22"/>
          <w:lang w:val="it-IT" w:bidi="it-IT"/>
        </w:rPr>
      </w:pPr>
    </w:p>
    <w:p w14:paraId="6C0EFAD6" w14:textId="14436178" w:rsidR="008E45AB" w:rsidRDefault="00854CA2" w:rsidP="00D750F1">
      <w:pPr>
        <w:pStyle w:val="sche3"/>
        <w:tabs>
          <w:tab w:val="left" w:pos="709"/>
        </w:tabs>
        <w:ind w:left="709" w:hanging="709"/>
        <w:rPr>
          <w:rFonts w:ascii="Arial" w:eastAsia="Arial" w:hAnsi="Arial" w:cs="Arial"/>
          <w:color w:val="000000"/>
          <w:sz w:val="22"/>
          <w:szCs w:val="22"/>
          <w:lang w:val="it-IT" w:bidi="it-IT"/>
        </w:rPr>
      </w:pPr>
      <w:r>
        <w:rPr>
          <w:rFonts w:ascii="Arial" w:eastAsia="Arial" w:hAnsi="Arial" w:cs="Arial"/>
          <w:color w:val="000000"/>
          <w:sz w:val="22"/>
          <w:szCs w:val="22"/>
          <w:lang w:val="it-IT" w:bidi="it-IT"/>
        </w:rPr>
        <w:t>h</w:t>
      </w:r>
      <w:r w:rsidR="00D750F1">
        <w:rPr>
          <w:rFonts w:ascii="Arial" w:eastAsia="Arial" w:hAnsi="Arial" w:cs="Arial"/>
          <w:color w:val="000000"/>
          <w:sz w:val="22"/>
          <w:szCs w:val="22"/>
          <w:lang w:val="it-IT" w:bidi="it-IT"/>
        </w:rPr>
        <w:t>.1/B) di non</w:t>
      </w:r>
      <w:r w:rsidR="008E45AB">
        <w:rPr>
          <w:rFonts w:ascii="Arial" w:eastAsia="Arial" w:hAnsi="Arial" w:cs="Arial"/>
          <w:color w:val="000000"/>
          <w:sz w:val="22"/>
          <w:szCs w:val="22"/>
          <w:lang w:val="it-IT" w:bidi="it-IT"/>
        </w:rPr>
        <w:t xml:space="preserve"> </w:t>
      </w:r>
      <w:r w:rsidR="008E45AB" w:rsidRPr="008E45AB">
        <w:rPr>
          <w:rFonts w:ascii="Arial" w:eastAsia="Arial" w:hAnsi="Arial" w:cs="Arial"/>
          <w:color w:val="000000"/>
          <w:sz w:val="22"/>
          <w:szCs w:val="22"/>
          <w:lang w:val="it-IT" w:bidi="it-IT"/>
        </w:rPr>
        <w:t>autorizza</w:t>
      </w:r>
      <w:r w:rsidR="00D750F1">
        <w:rPr>
          <w:rFonts w:ascii="Arial" w:eastAsia="Arial" w:hAnsi="Arial" w:cs="Arial"/>
          <w:color w:val="000000"/>
          <w:sz w:val="22"/>
          <w:szCs w:val="22"/>
          <w:lang w:val="it-IT" w:bidi="it-IT"/>
        </w:rPr>
        <w:t>re</w:t>
      </w:r>
      <w:r w:rsidR="008E45AB" w:rsidRPr="008E45AB">
        <w:rPr>
          <w:rFonts w:ascii="Arial" w:eastAsia="Arial" w:hAnsi="Arial" w:cs="Arial"/>
          <w:color w:val="000000"/>
          <w:sz w:val="22"/>
          <w:szCs w:val="22"/>
          <w:lang w:val="it-IT" w:bidi="it-IT"/>
        </w:rPr>
        <w:t xml:space="preserve">, qualora un partecipante alla gara eserciti la </w:t>
      </w:r>
      <w:r w:rsidR="00BE4787" w:rsidRPr="008E45AB">
        <w:rPr>
          <w:rFonts w:ascii="Arial" w:eastAsia="Arial" w:hAnsi="Arial" w:cs="Arial"/>
          <w:color w:val="000000"/>
          <w:sz w:val="22"/>
          <w:szCs w:val="22"/>
          <w:lang w:val="it-IT" w:bidi="it-IT"/>
        </w:rPr>
        <w:t>facoltà</w:t>
      </w:r>
      <w:r w:rsidR="008E45AB" w:rsidRPr="008E45AB">
        <w:rPr>
          <w:rFonts w:ascii="Arial" w:eastAsia="Arial" w:hAnsi="Arial" w:cs="Arial"/>
          <w:color w:val="000000"/>
          <w:sz w:val="22"/>
          <w:szCs w:val="22"/>
          <w:lang w:val="it-IT" w:bidi="it-IT"/>
        </w:rPr>
        <w:t>̀ di “</w:t>
      </w:r>
      <w:r w:rsidR="008E45AB" w:rsidRPr="005B3891">
        <w:rPr>
          <w:rFonts w:ascii="Arial" w:eastAsia="Arial" w:hAnsi="Arial" w:cs="Arial"/>
          <w:i/>
          <w:color w:val="000000"/>
          <w:sz w:val="22"/>
          <w:szCs w:val="22"/>
          <w:lang w:val="it-IT" w:bidi="it-IT"/>
        </w:rPr>
        <w:t>accesso agli atti</w:t>
      </w:r>
      <w:r w:rsidR="008E45AB" w:rsidRPr="008E45AB">
        <w:rPr>
          <w:rFonts w:ascii="Arial" w:eastAsia="Arial" w:hAnsi="Arial" w:cs="Arial"/>
          <w:color w:val="000000"/>
          <w:sz w:val="22"/>
          <w:szCs w:val="22"/>
          <w:lang w:val="it-IT" w:bidi="it-IT"/>
        </w:rPr>
        <w:t xml:space="preserve">”, la stazione appaltante a rilasciare copia delle spiegazioni che saranno eventualmente richieste in sede di verifica delle offerte anomale, in quanto coperte da segreto tecnico/commerciale. Tale dichiarazione </w:t>
      </w:r>
      <w:r w:rsidR="00BE4787" w:rsidRPr="008E45AB">
        <w:rPr>
          <w:rFonts w:ascii="Arial" w:eastAsia="Arial" w:hAnsi="Arial" w:cs="Arial"/>
          <w:color w:val="000000"/>
          <w:sz w:val="22"/>
          <w:szCs w:val="22"/>
          <w:lang w:val="it-IT" w:bidi="it-IT"/>
        </w:rPr>
        <w:t>dovr</w:t>
      </w:r>
      <w:r w:rsidR="005B3891">
        <w:rPr>
          <w:rFonts w:ascii="Arial" w:eastAsia="Arial" w:hAnsi="Arial" w:cs="Arial"/>
          <w:color w:val="000000"/>
          <w:sz w:val="22"/>
          <w:szCs w:val="22"/>
          <w:lang w:val="it-IT" w:bidi="it-IT"/>
        </w:rPr>
        <w:t>à</w:t>
      </w:r>
      <w:r w:rsidR="008E45AB" w:rsidRPr="008E45AB">
        <w:rPr>
          <w:rFonts w:ascii="Arial" w:eastAsia="Arial" w:hAnsi="Arial" w:cs="Arial"/>
          <w:color w:val="000000"/>
          <w:sz w:val="22"/>
          <w:szCs w:val="22"/>
          <w:lang w:val="it-IT" w:bidi="it-IT"/>
        </w:rPr>
        <w:t xml:space="preserve"> essere adeguatamente motivata e comprovata ai sensi dell’art. 53, co</w:t>
      </w:r>
      <w:r w:rsidR="005B3891">
        <w:rPr>
          <w:rFonts w:ascii="Arial" w:eastAsia="Arial" w:hAnsi="Arial" w:cs="Arial"/>
          <w:color w:val="000000"/>
          <w:sz w:val="22"/>
          <w:szCs w:val="22"/>
          <w:lang w:val="it-IT" w:bidi="it-IT"/>
        </w:rPr>
        <w:t>.</w:t>
      </w:r>
      <w:r w:rsidR="008E45AB" w:rsidRPr="008E45AB">
        <w:rPr>
          <w:rFonts w:ascii="Arial" w:eastAsia="Arial" w:hAnsi="Arial" w:cs="Arial"/>
          <w:color w:val="000000"/>
          <w:sz w:val="22"/>
          <w:szCs w:val="22"/>
          <w:lang w:val="it-IT" w:bidi="it-IT"/>
        </w:rPr>
        <w:t xml:space="preserve"> 5, lett. a), del D.lgs. 50/2016;</w:t>
      </w:r>
    </w:p>
    <w:p w14:paraId="15B9DD94" w14:textId="77777777" w:rsidR="00091D99" w:rsidRPr="0000555B" w:rsidRDefault="00091D99" w:rsidP="00091D99">
      <w:pPr>
        <w:pStyle w:val="Paragrafoelenco"/>
        <w:rPr>
          <w:rFonts w:ascii="Arial" w:eastAsia="Arial" w:hAnsi="Arial" w:cs="Arial"/>
          <w:color w:val="000000"/>
          <w:sz w:val="22"/>
          <w:szCs w:val="22"/>
          <w:lang w:bidi="it-IT"/>
        </w:rPr>
      </w:pPr>
    </w:p>
    <w:p w14:paraId="167637BB" w14:textId="4EDC6FA3" w:rsidR="008E45AB" w:rsidRPr="00D0235D" w:rsidRDefault="008E45AB" w:rsidP="003B6259">
      <w:pPr>
        <w:pStyle w:val="sche3"/>
        <w:numPr>
          <w:ilvl w:val="0"/>
          <w:numId w:val="38"/>
        </w:numPr>
        <w:tabs>
          <w:tab w:val="left" w:pos="709"/>
        </w:tabs>
        <w:ind w:hanging="709"/>
        <w:rPr>
          <w:rFonts w:ascii="Arial" w:eastAsia="Arial" w:hAnsi="Arial" w:cs="Arial"/>
          <w:color w:val="000000"/>
          <w:sz w:val="22"/>
          <w:szCs w:val="22"/>
          <w:lang w:val="it-IT" w:bidi="it-IT"/>
        </w:rPr>
      </w:pPr>
      <w:proofErr w:type="gramStart"/>
      <w:r w:rsidRPr="00D0235D">
        <w:rPr>
          <w:rFonts w:ascii="Arial" w:eastAsia="Arial" w:hAnsi="Arial" w:cs="Arial"/>
          <w:color w:val="000000"/>
          <w:sz w:val="22"/>
          <w:szCs w:val="22"/>
          <w:lang w:val="it-IT" w:bidi="it-IT"/>
        </w:rPr>
        <w:t>di</w:t>
      </w:r>
      <w:proofErr w:type="gramEnd"/>
      <w:r w:rsidRPr="00D0235D">
        <w:rPr>
          <w:rFonts w:ascii="Arial" w:eastAsia="Arial" w:hAnsi="Arial" w:cs="Arial"/>
          <w:color w:val="000000"/>
          <w:sz w:val="22"/>
          <w:szCs w:val="22"/>
          <w:lang w:val="it-IT" w:bidi="it-IT"/>
        </w:rPr>
        <w:t xml:space="preserve"> accettare, senza condizione o riserva alcuna, tutte le norme e disposizioni contenute nella documentazione di gara nonché di aver preso visione </w:t>
      </w:r>
      <w:bookmarkStart w:id="0" w:name="_Hlk9327134"/>
      <w:r w:rsidRPr="00D0235D">
        <w:rPr>
          <w:rFonts w:ascii="Arial" w:eastAsia="Arial" w:hAnsi="Arial" w:cs="Arial"/>
          <w:color w:val="000000"/>
          <w:sz w:val="22"/>
          <w:szCs w:val="22"/>
          <w:lang w:val="it-IT" w:bidi="it-IT"/>
        </w:rPr>
        <w:t>e di accettare</w:t>
      </w:r>
      <w:bookmarkEnd w:id="0"/>
      <w:r w:rsidRPr="00D0235D">
        <w:rPr>
          <w:rFonts w:ascii="Arial" w:eastAsia="Arial" w:hAnsi="Arial" w:cs="Arial"/>
          <w:color w:val="000000"/>
          <w:sz w:val="22"/>
          <w:szCs w:val="22"/>
          <w:lang w:val="it-IT" w:bidi="it-IT"/>
        </w:rPr>
        <w:t xml:space="preserve"> le risposte ai chiarimenti presentate dai concorrenti per come pubblicate </w:t>
      </w:r>
      <w:r w:rsidR="00D0235D" w:rsidRPr="00D0235D">
        <w:rPr>
          <w:rFonts w:ascii="Arial" w:eastAsia="Arial" w:hAnsi="Arial" w:cs="Arial"/>
          <w:color w:val="000000"/>
          <w:sz w:val="22"/>
          <w:szCs w:val="22"/>
          <w:lang w:val="it-IT" w:bidi="it-IT"/>
        </w:rPr>
        <w:t xml:space="preserve">all’indirizzo </w:t>
      </w:r>
      <w:r w:rsidR="00D0235D" w:rsidRPr="00627F09">
        <w:rPr>
          <w:rFonts w:ascii="Arial" w:eastAsia="Arial" w:hAnsi="Arial" w:cs="Arial"/>
          <w:i/>
          <w:color w:val="000000"/>
          <w:sz w:val="22"/>
          <w:szCs w:val="22"/>
          <w:lang w:val="it-IT" w:bidi="it-IT"/>
        </w:rPr>
        <w:t>http://www.adsppalermo.it/bandieavvisi-in-corso</w:t>
      </w:r>
      <w:r w:rsidR="00D0235D" w:rsidRPr="00D0235D">
        <w:rPr>
          <w:rFonts w:ascii="Arial" w:eastAsia="Arial" w:hAnsi="Arial" w:cs="Arial"/>
          <w:color w:val="000000"/>
          <w:sz w:val="22"/>
          <w:szCs w:val="22"/>
          <w:lang w:val="it-IT" w:bidi="it-IT"/>
        </w:rPr>
        <w:t xml:space="preserve"> seguendo il collegamento riportato nella sezione dedicata alla procedura in oggetto</w:t>
      </w:r>
      <w:r w:rsidRPr="00D0235D">
        <w:rPr>
          <w:rFonts w:ascii="Arial" w:eastAsia="Arial" w:hAnsi="Arial" w:cs="Arial"/>
          <w:color w:val="000000"/>
          <w:sz w:val="22"/>
          <w:szCs w:val="22"/>
          <w:lang w:val="it-IT" w:bidi="it-IT"/>
        </w:rPr>
        <w:t>;</w:t>
      </w:r>
    </w:p>
    <w:p w14:paraId="5044C6EA" w14:textId="77777777" w:rsidR="008E45AB" w:rsidRPr="00854CA2" w:rsidRDefault="008E45AB" w:rsidP="008E45AB">
      <w:pPr>
        <w:pStyle w:val="sche3"/>
        <w:tabs>
          <w:tab w:val="left" w:pos="709"/>
        </w:tabs>
        <w:ind w:left="709"/>
        <w:rPr>
          <w:rFonts w:ascii="Arial" w:eastAsia="Arial" w:hAnsi="Arial" w:cs="Arial"/>
          <w:color w:val="000000"/>
          <w:sz w:val="22"/>
          <w:szCs w:val="22"/>
          <w:lang w:val="it-IT" w:bidi="it-IT"/>
        </w:rPr>
      </w:pPr>
    </w:p>
    <w:p w14:paraId="798FF1DF" w14:textId="5020DF96" w:rsidR="00E84D76" w:rsidRPr="00854CA2" w:rsidRDefault="00470F73" w:rsidP="003B6259">
      <w:pPr>
        <w:pStyle w:val="sche3"/>
        <w:numPr>
          <w:ilvl w:val="0"/>
          <w:numId w:val="38"/>
        </w:numPr>
        <w:tabs>
          <w:tab w:val="left" w:pos="709"/>
        </w:tabs>
        <w:ind w:hanging="720"/>
        <w:rPr>
          <w:rFonts w:ascii="Arial" w:eastAsia="Arial" w:hAnsi="Arial" w:cs="Arial"/>
          <w:color w:val="000000"/>
          <w:sz w:val="22"/>
          <w:szCs w:val="22"/>
          <w:lang w:val="it-IT" w:bidi="it-IT"/>
        </w:rPr>
      </w:pPr>
      <w:proofErr w:type="gramStart"/>
      <w:r w:rsidRPr="00854CA2">
        <w:rPr>
          <w:rFonts w:ascii="Arial" w:eastAsia="Arial" w:hAnsi="Arial" w:cs="Arial"/>
          <w:color w:val="000000"/>
          <w:sz w:val="22"/>
          <w:szCs w:val="22"/>
          <w:lang w:val="it-IT" w:bidi="it-IT"/>
        </w:rPr>
        <w:t>di</w:t>
      </w:r>
      <w:proofErr w:type="gramEnd"/>
      <w:r w:rsidRPr="00854CA2">
        <w:rPr>
          <w:rFonts w:ascii="Arial" w:eastAsia="Arial" w:hAnsi="Arial" w:cs="Arial"/>
          <w:color w:val="000000"/>
          <w:sz w:val="22"/>
          <w:szCs w:val="22"/>
          <w:lang w:val="it-IT" w:bidi="it-IT"/>
        </w:rPr>
        <w:t xml:space="preserve"> essere edotto degli obblighi derivanti dal Codice di comportamento </w:t>
      </w:r>
      <w:r w:rsidR="00F60517" w:rsidRPr="00854CA2">
        <w:rPr>
          <w:rFonts w:ascii="Arial" w:eastAsia="Arial" w:hAnsi="Arial" w:cs="Arial"/>
          <w:color w:val="000000"/>
          <w:sz w:val="22"/>
          <w:szCs w:val="22"/>
          <w:lang w:val="it-IT" w:bidi="it-IT"/>
        </w:rPr>
        <w:t>adottato dalla stazione appaltante</w:t>
      </w:r>
      <w:r w:rsidR="00145408" w:rsidRPr="00854CA2">
        <w:rPr>
          <w:rFonts w:ascii="Arial" w:eastAsia="Arial" w:hAnsi="Arial" w:cs="Arial"/>
          <w:color w:val="000000"/>
          <w:sz w:val="22"/>
          <w:szCs w:val="22"/>
          <w:lang w:val="it-IT" w:bidi="it-IT"/>
        </w:rPr>
        <w:t>,</w:t>
      </w:r>
      <w:r w:rsidR="00F60517" w:rsidRPr="00854CA2">
        <w:rPr>
          <w:rFonts w:ascii="Arial" w:eastAsia="Arial" w:hAnsi="Arial" w:cs="Arial"/>
          <w:color w:val="000000"/>
          <w:sz w:val="22"/>
          <w:szCs w:val="22"/>
          <w:lang w:val="it-IT" w:bidi="it-IT"/>
        </w:rPr>
        <w:t xml:space="preserve"> contenuto all’interno dell’ultima versione del Piano Triennale Anticorruzione</w:t>
      </w:r>
      <w:r w:rsidR="00145408" w:rsidRPr="00854CA2">
        <w:rPr>
          <w:rFonts w:ascii="Arial" w:eastAsia="Arial" w:hAnsi="Arial" w:cs="Arial"/>
          <w:color w:val="000000"/>
          <w:sz w:val="22"/>
          <w:szCs w:val="22"/>
          <w:lang w:val="it-IT" w:bidi="it-IT"/>
        </w:rPr>
        <w:t>,</w:t>
      </w:r>
      <w:r w:rsidR="00F60517" w:rsidRPr="00854CA2">
        <w:rPr>
          <w:rFonts w:ascii="Arial" w:eastAsia="Arial" w:hAnsi="Arial" w:cs="Arial"/>
          <w:color w:val="000000"/>
          <w:sz w:val="22"/>
          <w:szCs w:val="22"/>
          <w:lang w:val="it-IT" w:bidi="it-IT"/>
        </w:rPr>
        <w:t xml:space="preserve"> </w:t>
      </w:r>
      <w:r w:rsidRPr="00854CA2">
        <w:rPr>
          <w:rFonts w:ascii="Arial" w:eastAsia="Arial" w:hAnsi="Arial" w:cs="Arial"/>
          <w:color w:val="000000"/>
          <w:sz w:val="22"/>
          <w:szCs w:val="22"/>
          <w:lang w:val="it-IT" w:bidi="it-IT"/>
        </w:rPr>
        <w:t xml:space="preserve">per come pubblicato </w:t>
      </w:r>
      <w:r w:rsidR="00F60517" w:rsidRPr="00854CA2">
        <w:rPr>
          <w:rFonts w:ascii="Arial" w:eastAsia="Arial" w:hAnsi="Arial" w:cs="Arial"/>
          <w:color w:val="000000"/>
          <w:sz w:val="22"/>
          <w:szCs w:val="22"/>
          <w:lang w:val="it-IT" w:bidi="it-IT"/>
        </w:rPr>
        <w:t xml:space="preserve">all’indirizzo </w:t>
      </w:r>
      <w:r w:rsidR="00F60517" w:rsidRPr="00854CA2">
        <w:rPr>
          <w:rFonts w:ascii="Arial" w:eastAsia="Arial" w:hAnsi="Arial" w:cs="Arial"/>
          <w:b/>
          <w:i/>
          <w:color w:val="000000"/>
          <w:sz w:val="22"/>
          <w:szCs w:val="22"/>
          <w:lang w:val="it-IT" w:bidi="it-IT"/>
        </w:rPr>
        <w:t>http://www.adsppalermo.it/trasp/at/content/anticorruzione-2</w:t>
      </w:r>
      <w:r w:rsidR="00F60517" w:rsidRPr="00854CA2">
        <w:rPr>
          <w:rFonts w:ascii="Arial" w:eastAsia="Arial" w:hAnsi="Arial" w:cs="Arial"/>
          <w:color w:val="000000"/>
          <w:sz w:val="22"/>
          <w:szCs w:val="22"/>
          <w:lang w:val="it-IT" w:bidi="it-IT"/>
        </w:rPr>
        <w:t xml:space="preserve"> </w:t>
      </w:r>
      <w:r w:rsidRPr="00854CA2">
        <w:rPr>
          <w:rFonts w:ascii="Arial" w:eastAsia="Arial" w:hAnsi="Arial" w:cs="Arial"/>
          <w:color w:val="000000"/>
          <w:sz w:val="22"/>
          <w:szCs w:val="22"/>
          <w:lang w:val="it-IT" w:bidi="it-IT"/>
        </w:rPr>
        <w:t xml:space="preserve">e </w:t>
      </w:r>
      <w:r w:rsidR="00695AA6" w:rsidRPr="00854CA2">
        <w:rPr>
          <w:rFonts w:ascii="Arial" w:eastAsia="Arial" w:hAnsi="Arial" w:cs="Arial"/>
          <w:color w:val="000000"/>
          <w:sz w:val="22"/>
          <w:szCs w:val="22"/>
          <w:lang w:val="it-IT" w:bidi="it-IT"/>
        </w:rPr>
        <w:t>di impegnarsi</w:t>
      </w:r>
      <w:r w:rsidRPr="00854CA2">
        <w:rPr>
          <w:rFonts w:ascii="Arial" w:eastAsia="Arial" w:hAnsi="Arial" w:cs="Arial"/>
          <w:color w:val="000000"/>
          <w:sz w:val="22"/>
          <w:szCs w:val="22"/>
          <w:lang w:val="it-IT" w:bidi="it-IT"/>
        </w:rPr>
        <w:t>, in caso di aggiudicazione, ad osservare e a far osservare ai propri dipendenti</w:t>
      </w:r>
      <w:r w:rsidR="00627F09" w:rsidRPr="00854CA2">
        <w:rPr>
          <w:rFonts w:ascii="Arial" w:eastAsia="Arial" w:hAnsi="Arial" w:cs="Arial"/>
          <w:color w:val="000000"/>
          <w:sz w:val="22"/>
          <w:szCs w:val="22"/>
          <w:lang w:val="it-IT" w:bidi="it-IT"/>
        </w:rPr>
        <w:t xml:space="preserve"> </w:t>
      </w:r>
      <w:r w:rsidRPr="00854CA2">
        <w:rPr>
          <w:rFonts w:ascii="Arial" w:eastAsia="Arial" w:hAnsi="Arial" w:cs="Arial"/>
          <w:color w:val="000000"/>
          <w:sz w:val="22"/>
          <w:szCs w:val="22"/>
          <w:lang w:val="it-IT" w:bidi="it-IT"/>
        </w:rPr>
        <w:t>e</w:t>
      </w:r>
      <w:r w:rsidR="00F60517" w:rsidRPr="00854CA2">
        <w:rPr>
          <w:rFonts w:ascii="Arial" w:eastAsia="Arial" w:hAnsi="Arial" w:cs="Arial"/>
          <w:color w:val="000000"/>
          <w:sz w:val="22"/>
          <w:szCs w:val="22"/>
          <w:lang w:val="it-IT" w:bidi="it-IT"/>
        </w:rPr>
        <w:t xml:space="preserve"> </w:t>
      </w:r>
      <w:r w:rsidRPr="00854CA2">
        <w:rPr>
          <w:rFonts w:ascii="Arial" w:eastAsia="Arial" w:hAnsi="Arial" w:cs="Arial"/>
          <w:color w:val="000000"/>
          <w:sz w:val="22"/>
          <w:szCs w:val="22"/>
          <w:lang w:val="it-IT" w:bidi="it-IT"/>
        </w:rPr>
        <w:t>collaboratori, per quanto applicabile, il suddetto codice, pena la risoluzione del contratto;</w:t>
      </w:r>
    </w:p>
    <w:p w14:paraId="223EE350" w14:textId="77777777" w:rsidR="00091D99" w:rsidRPr="00C71412" w:rsidRDefault="00091D99" w:rsidP="00091D99">
      <w:pPr>
        <w:pStyle w:val="Paragrafoelenco"/>
        <w:rPr>
          <w:rFonts w:ascii="Arial" w:eastAsia="Arial" w:hAnsi="Arial" w:cs="Arial"/>
          <w:color w:val="000000"/>
          <w:sz w:val="22"/>
          <w:szCs w:val="22"/>
          <w:highlight w:val="yellow"/>
          <w:lang w:bidi="it-IT"/>
        </w:rPr>
      </w:pPr>
    </w:p>
    <w:p w14:paraId="61A32BBC" w14:textId="46F56285" w:rsidR="00091D99" w:rsidRPr="005D63A2" w:rsidRDefault="00F60517" w:rsidP="003B6259">
      <w:pPr>
        <w:pStyle w:val="Bodytext20"/>
        <w:numPr>
          <w:ilvl w:val="0"/>
          <w:numId w:val="38"/>
        </w:numPr>
        <w:shd w:val="clear" w:color="auto" w:fill="auto"/>
        <w:tabs>
          <w:tab w:val="left" w:pos="710"/>
        </w:tabs>
        <w:spacing w:before="0" w:after="0" w:line="274" w:lineRule="exact"/>
        <w:ind w:hanging="720"/>
        <w:jc w:val="both"/>
      </w:pPr>
      <w:proofErr w:type="gramStart"/>
      <w:r w:rsidRPr="005D63A2">
        <w:t>di</w:t>
      </w:r>
      <w:proofErr w:type="gramEnd"/>
      <w:r w:rsidRPr="005D63A2">
        <w:t xml:space="preserve"> indicare i seguenti dati relativi </w:t>
      </w:r>
      <w:r w:rsidR="005D63A2" w:rsidRPr="005D63A2">
        <w:t xml:space="preserve">alla denominazione, al </w:t>
      </w:r>
      <w:r w:rsidR="00091D99" w:rsidRPr="005D63A2">
        <w:t xml:space="preserve">domicilio fiscale, </w:t>
      </w:r>
      <w:r w:rsidR="005D63A2" w:rsidRPr="005D63A2">
        <w:t>a</w:t>
      </w:r>
      <w:r w:rsidR="00091D99" w:rsidRPr="005D63A2">
        <w:t xml:space="preserve">l codice fiscale, </w:t>
      </w:r>
      <w:r w:rsidR="005D63A2" w:rsidRPr="005D63A2">
        <w:t>al</w:t>
      </w:r>
      <w:r w:rsidR="00091D99" w:rsidRPr="005D63A2">
        <w:t xml:space="preserve">la </w:t>
      </w:r>
      <w:bookmarkStart w:id="1" w:name="_Hlk9326158"/>
      <w:r w:rsidR="00091D99" w:rsidRPr="005D63A2">
        <w:t>partita IVA</w:t>
      </w:r>
      <w:bookmarkEnd w:id="1"/>
      <w:r w:rsidR="00091D99" w:rsidRPr="005D63A2">
        <w:t xml:space="preserve">, </w:t>
      </w:r>
      <w:r w:rsidR="005D63A2" w:rsidRPr="005D63A2">
        <w:t>a</w:t>
      </w:r>
      <w:r w:rsidR="008E45AB" w:rsidRPr="005D63A2">
        <w:t xml:space="preserve">l contratto collettivo applicato, </w:t>
      </w:r>
      <w:r w:rsidR="006E0AF2">
        <w:t>recapito telefonico</w:t>
      </w:r>
      <w:r w:rsidR="00FA3106">
        <w:t xml:space="preserve"> </w:t>
      </w:r>
    </w:p>
    <w:p w14:paraId="65E83FC7" w14:textId="4C704400" w:rsidR="005D63A2" w:rsidRPr="00FA3106" w:rsidRDefault="005D63A2" w:rsidP="005D63A2">
      <w:pPr>
        <w:pStyle w:val="Bodytext20"/>
        <w:numPr>
          <w:ilvl w:val="0"/>
          <w:numId w:val="30"/>
        </w:numPr>
        <w:shd w:val="clear" w:color="auto" w:fill="auto"/>
        <w:tabs>
          <w:tab w:val="left" w:pos="710"/>
        </w:tabs>
        <w:spacing w:before="0" w:after="0" w:line="274" w:lineRule="exact"/>
        <w:jc w:val="both"/>
      </w:pPr>
      <w:proofErr w:type="gramStart"/>
      <w:r w:rsidRPr="00FA3106">
        <w:t>denominazione:…</w:t>
      </w:r>
      <w:proofErr w:type="gramEnd"/>
      <w:r w:rsidRPr="00FA3106">
        <w:t>……………………………………………………………;</w:t>
      </w:r>
    </w:p>
    <w:p w14:paraId="26190571" w14:textId="6CAFDA55" w:rsidR="005D63A2" w:rsidRPr="00FA3106" w:rsidRDefault="005D63A2" w:rsidP="005D63A2">
      <w:pPr>
        <w:pStyle w:val="Bodytext20"/>
        <w:numPr>
          <w:ilvl w:val="0"/>
          <w:numId w:val="30"/>
        </w:numPr>
        <w:shd w:val="clear" w:color="auto" w:fill="auto"/>
        <w:tabs>
          <w:tab w:val="left" w:pos="710"/>
        </w:tabs>
        <w:spacing w:before="0" w:after="0" w:line="274" w:lineRule="exact"/>
        <w:jc w:val="both"/>
      </w:pPr>
      <w:proofErr w:type="gramStart"/>
      <w:r w:rsidRPr="00FA3106">
        <w:t>domicilio</w:t>
      </w:r>
      <w:proofErr w:type="gramEnd"/>
      <w:r w:rsidRPr="00FA3106">
        <w:t xml:space="preserve"> fiscale: via/p.zza/……………………………</w:t>
      </w:r>
      <w:r w:rsidR="0026300B">
        <w:t>…….</w:t>
      </w:r>
      <w:r w:rsidRPr="00FA3106">
        <w:t xml:space="preserve">……, n. ……., </w:t>
      </w:r>
    </w:p>
    <w:p w14:paraId="40AB1ADA" w14:textId="5648C645" w:rsidR="005D63A2" w:rsidRPr="00FA3106" w:rsidRDefault="005D63A2" w:rsidP="005D63A2">
      <w:pPr>
        <w:pStyle w:val="Bodytext20"/>
        <w:numPr>
          <w:ilvl w:val="0"/>
          <w:numId w:val="30"/>
        </w:numPr>
        <w:shd w:val="clear" w:color="auto" w:fill="auto"/>
        <w:tabs>
          <w:tab w:val="left" w:pos="710"/>
        </w:tabs>
        <w:spacing w:before="0" w:after="0" w:line="274" w:lineRule="exact"/>
        <w:jc w:val="both"/>
      </w:pPr>
      <w:r w:rsidRPr="00FA3106">
        <w:t xml:space="preserve">cap. </w:t>
      </w:r>
      <w:r w:rsidR="001D1866">
        <w:t>……..</w:t>
      </w:r>
      <w:r w:rsidRPr="00FA3106">
        <w:t xml:space="preserve">……. </w:t>
      </w:r>
      <w:proofErr w:type="gramStart"/>
      <w:r w:rsidRPr="00FA3106">
        <w:t>città</w:t>
      </w:r>
      <w:proofErr w:type="gramEnd"/>
      <w:r w:rsidRPr="00FA3106">
        <w:t>……………………….</w:t>
      </w:r>
      <w:r w:rsidR="0026300B">
        <w:t>,</w:t>
      </w:r>
    </w:p>
    <w:p w14:paraId="444A631B" w14:textId="2E23EABA" w:rsidR="005D63A2" w:rsidRPr="00FA3106" w:rsidRDefault="005D63A2" w:rsidP="005D63A2">
      <w:pPr>
        <w:pStyle w:val="Bodytext20"/>
        <w:numPr>
          <w:ilvl w:val="0"/>
          <w:numId w:val="30"/>
        </w:numPr>
        <w:shd w:val="clear" w:color="auto" w:fill="auto"/>
        <w:tabs>
          <w:tab w:val="left" w:pos="710"/>
        </w:tabs>
        <w:spacing w:before="0" w:after="0" w:line="274" w:lineRule="exact"/>
        <w:jc w:val="both"/>
      </w:pPr>
      <w:proofErr w:type="gramStart"/>
      <w:r w:rsidRPr="00FA3106">
        <w:t>codice</w:t>
      </w:r>
      <w:proofErr w:type="gramEnd"/>
      <w:r w:rsidRPr="00FA3106">
        <w:t xml:space="preserve"> fiscale: ……………</w:t>
      </w:r>
      <w:r w:rsidR="001D1866">
        <w:t>………</w:t>
      </w:r>
      <w:r w:rsidRPr="00FA3106">
        <w:t>………………..</w:t>
      </w:r>
      <w:r w:rsidR="0026300B">
        <w:t>,</w:t>
      </w:r>
    </w:p>
    <w:p w14:paraId="6339064A" w14:textId="2AB26E2F" w:rsidR="005D63A2" w:rsidRPr="00FA3106" w:rsidRDefault="005D63A2" w:rsidP="005D63A2">
      <w:pPr>
        <w:pStyle w:val="Bodytext20"/>
        <w:numPr>
          <w:ilvl w:val="0"/>
          <w:numId w:val="30"/>
        </w:numPr>
        <w:shd w:val="clear" w:color="auto" w:fill="auto"/>
        <w:tabs>
          <w:tab w:val="left" w:pos="710"/>
        </w:tabs>
        <w:spacing w:before="0" w:after="0" w:line="274" w:lineRule="exact"/>
        <w:jc w:val="both"/>
      </w:pPr>
      <w:proofErr w:type="gramStart"/>
      <w:r w:rsidRPr="00FA3106">
        <w:t>partita</w:t>
      </w:r>
      <w:proofErr w:type="gramEnd"/>
      <w:r w:rsidRPr="00FA3106">
        <w:t xml:space="preserve"> IVA:………………</w:t>
      </w:r>
      <w:r w:rsidR="001D1866">
        <w:t>…………….</w:t>
      </w:r>
      <w:r w:rsidRPr="00FA3106">
        <w:t>…………….</w:t>
      </w:r>
      <w:r w:rsidR="0026300B">
        <w:t>,</w:t>
      </w:r>
    </w:p>
    <w:p w14:paraId="121C27E7" w14:textId="6A4C0EFE" w:rsidR="005D63A2" w:rsidRDefault="005D63A2" w:rsidP="005D63A2">
      <w:pPr>
        <w:pStyle w:val="Bodytext20"/>
        <w:numPr>
          <w:ilvl w:val="0"/>
          <w:numId w:val="30"/>
        </w:numPr>
        <w:shd w:val="clear" w:color="auto" w:fill="auto"/>
        <w:tabs>
          <w:tab w:val="left" w:pos="710"/>
        </w:tabs>
        <w:spacing w:before="0" w:after="0" w:line="274" w:lineRule="exact"/>
        <w:jc w:val="both"/>
      </w:pPr>
      <w:proofErr w:type="gramStart"/>
      <w:r w:rsidRPr="00FA3106">
        <w:t>contratto</w:t>
      </w:r>
      <w:proofErr w:type="gramEnd"/>
      <w:r w:rsidRPr="00FA3106">
        <w:t xml:space="preserve"> collettivo applicato:………………………</w:t>
      </w:r>
      <w:r w:rsidR="0026300B">
        <w:t>,</w:t>
      </w:r>
    </w:p>
    <w:p w14:paraId="02E8207C" w14:textId="3D6D7E6E" w:rsidR="006E0AF2" w:rsidRPr="00FA3106" w:rsidRDefault="006E0AF2" w:rsidP="005D63A2">
      <w:pPr>
        <w:pStyle w:val="Bodytext20"/>
        <w:numPr>
          <w:ilvl w:val="0"/>
          <w:numId w:val="30"/>
        </w:numPr>
        <w:shd w:val="clear" w:color="auto" w:fill="auto"/>
        <w:tabs>
          <w:tab w:val="left" w:pos="710"/>
        </w:tabs>
        <w:spacing w:before="0" w:after="0" w:line="274" w:lineRule="exact"/>
        <w:jc w:val="both"/>
      </w:pPr>
      <w:proofErr w:type="spellStart"/>
      <w:proofErr w:type="gramStart"/>
      <w:r>
        <w:t>tel</w:t>
      </w:r>
      <w:proofErr w:type="spellEnd"/>
      <w:proofErr w:type="gramEnd"/>
      <w:r>
        <w:t>……………………………….</w:t>
      </w:r>
    </w:p>
    <w:p w14:paraId="14DF3907" w14:textId="77777777" w:rsidR="000F02DC" w:rsidRPr="00A32E61" w:rsidRDefault="000F02DC" w:rsidP="00091D99">
      <w:pPr>
        <w:pStyle w:val="Bodytext20"/>
        <w:shd w:val="clear" w:color="auto" w:fill="auto"/>
        <w:tabs>
          <w:tab w:val="left" w:pos="710"/>
        </w:tabs>
        <w:spacing w:before="0" w:after="0" w:line="274" w:lineRule="exact"/>
        <w:ind w:left="740" w:firstLine="0"/>
        <w:jc w:val="both"/>
      </w:pPr>
    </w:p>
    <w:p w14:paraId="529B8A99" w14:textId="5561DC2A" w:rsidR="00091D99" w:rsidRPr="00854CA2" w:rsidRDefault="00FA3106" w:rsidP="00091D99">
      <w:pPr>
        <w:pStyle w:val="Bodytext20"/>
        <w:numPr>
          <w:ilvl w:val="0"/>
          <w:numId w:val="5"/>
        </w:numPr>
        <w:shd w:val="clear" w:color="auto" w:fill="auto"/>
        <w:tabs>
          <w:tab w:val="left" w:pos="710"/>
        </w:tabs>
        <w:spacing w:before="0" w:after="0" w:line="281" w:lineRule="exact"/>
        <w:ind w:left="740" w:hanging="740"/>
        <w:jc w:val="both"/>
      </w:pPr>
      <w:r w:rsidRPr="00854CA2">
        <w:rPr>
          <w:b/>
        </w:rPr>
        <w:t>(</w:t>
      </w:r>
      <w:proofErr w:type="gramStart"/>
      <w:r w:rsidRPr="00854CA2">
        <w:rPr>
          <w:b/>
        </w:rPr>
        <w:t>nel</w:t>
      </w:r>
      <w:proofErr w:type="gramEnd"/>
      <w:r w:rsidRPr="00854CA2">
        <w:rPr>
          <w:b/>
        </w:rPr>
        <w:t xml:space="preserve"> caso di partecipante con identità plurisoggettiva)</w:t>
      </w:r>
      <w:r w:rsidRPr="00854CA2">
        <w:t xml:space="preserve"> dichiara </w:t>
      </w:r>
      <w:r w:rsidR="00A32E61" w:rsidRPr="00854CA2">
        <w:t xml:space="preserve">di aver preso visione e di accettare la modalità di effettuazione delle comunicazioni ai partecipanti con identità plurisoggettiva riportate nel </w:t>
      </w:r>
      <w:r w:rsidR="00903850">
        <w:rPr>
          <w:b/>
        </w:rPr>
        <w:t>numero</w:t>
      </w:r>
      <w:r w:rsidR="00903850" w:rsidRPr="00A65D84">
        <w:rPr>
          <w:b/>
        </w:rPr>
        <w:t xml:space="preserve"> 1</w:t>
      </w:r>
      <w:r w:rsidR="00903850">
        <w:rPr>
          <w:b/>
        </w:rPr>
        <w:t>8.</w:t>
      </w:r>
      <w:r w:rsidR="00903850">
        <w:t xml:space="preserve"> </w:t>
      </w:r>
      <w:proofErr w:type="gramStart"/>
      <w:r w:rsidR="00903850">
        <w:t>d</w:t>
      </w:r>
      <w:r w:rsidR="00A32E61" w:rsidRPr="00854CA2">
        <w:t>e</w:t>
      </w:r>
      <w:r w:rsidR="00903850">
        <w:t>l</w:t>
      </w:r>
      <w:r w:rsidR="00A32E61" w:rsidRPr="00854CA2">
        <w:t>l</w:t>
      </w:r>
      <w:r w:rsidR="00903850">
        <w:t>a</w:t>
      </w:r>
      <w:proofErr w:type="gramEnd"/>
      <w:r w:rsidR="00903850">
        <w:t xml:space="preserve"> lettera invito</w:t>
      </w:r>
      <w:r w:rsidR="00A32E61" w:rsidRPr="00854CA2">
        <w:t xml:space="preserve"> (“</w:t>
      </w:r>
      <w:r w:rsidR="00A32E61" w:rsidRPr="00854CA2">
        <w:rPr>
          <w:i/>
        </w:rPr>
        <w:t>Altre informazioni</w:t>
      </w:r>
      <w:r w:rsidR="001D1866">
        <w:t>”</w:t>
      </w:r>
      <w:r w:rsidR="00854CA2">
        <w:t>)</w:t>
      </w:r>
      <w:r w:rsidR="00A32E61" w:rsidRPr="00854CA2">
        <w:t>;</w:t>
      </w:r>
    </w:p>
    <w:p w14:paraId="6FF4C56F" w14:textId="77777777" w:rsidR="00A32E61" w:rsidRPr="00A32E61" w:rsidRDefault="00A32E61" w:rsidP="00A32E61">
      <w:pPr>
        <w:pStyle w:val="Bodytext20"/>
        <w:shd w:val="clear" w:color="auto" w:fill="auto"/>
        <w:tabs>
          <w:tab w:val="left" w:pos="710"/>
        </w:tabs>
        <w:spacing w:before="0" w:after="0" w:line="281" w:lineRule="exact"/>
        <w:ind w:left="740" w:firstLine="0"/>
        <w:jc w:val="both"/>
      </w:pPr>
    </w:p>
    <w:p w14:paraId="6E3A3F4F" w14:textId="4D419888" w:rsidR="00EA63B8" w:rsidRPr="00A32E61" w:rsidRDefault="00470F73" w:rsidP="00EA63B8">
      <w:pPr>
        <w:pStyle w:val="Bodytext20"/>
        <w:shd w:val="clear" w:color="auto" w:fill="auto"/>
        <w:tabs>
          <w:tab w:val="left" w:pos="710"/>
        </w:tabs>
        <w:spacing w:before="0" w:after="237"/>
        <w:ind w:left="740" w:hanging="740"/>
        <w:jc w:val="both"/>
      </w:pPr>
      <w:r w:rsidRPr="00A32E61">
        <w:t>m)</w:t>
      </w:r>
      <w:r w:rsidRPr="00A32E61">
        <w:tab/>
        <w:t xml:space="preserve">di essere informato, ai sensi e per gli effetti del d.lgs. </w:t>
      </w:r>
      <w:r w:rsidR="00950DCB" w:rsidRPr="00A32E61">
        <w:t>196/</w:t>
      </w:r>
      <w:r w:rsidRPr="00A32E61">
        <w:t>2003 che i dati personali raccolti saranno trattati, anche con strumenti</w:t>
      </w:r>
      <w:r w:rsidR="009D5A5E" w:rsidRPr="00A32E61">
        <w:t xml:space="preserve"> informatici, esclusivamente nell</w:t>
      </w:r>
      <w:r w:rsidRPr="00A32E61">
        <w:t>’ambito del procedimento per il quale la dichiarazione viene resa;</w:t>
      </w:r>
    </w:p>
    <w:p w14:paraId="4B9BA718" w14:textId="6451E12D" w:rsidR="00A2749C" w:rsidRPr="00A32E61" w:rsidRDefault="00A2749C" w:rsidP="008E45AB">
      <w:pPr>
        <w:pStyle w:val="Bodytext20"/>
        <w:numPr>
          <w:ilvl w:val="0"/>
          <w:numId w:val="17"/>
        </w:numPr>
        <w:shd w:val="clear" w:color="auto" w:fill="auto"/>
        <w:tabs>
          <w:tab w:val="left" w:pos="709"/>
        </w:tabs>
        <w:spacing w:before="0" w:after="240" w:line="274" w:lineRule="exact"/>
        <w:ind w:left="709" w:hanging="709"/>
        <w:jc w:val="both"/>
      </w:pPr>
      <w:r w:rsidRPr="0026300B">
        <w:t>(</w:t>
      </w:r>
      <w:proofErr w:type="spellStart"/>
      <w:proofErr w:type="gramStart"/>
      <w:r w:rsidRPr="00A32E61">
        <w:rPr>
          <w:u w:val="single"/>
        </w:rPr>
        <w:t>n.b.</w:t>
      </w:r>
      <w:proofErr w:type="spellEnd"/>
      <w:proofErr w:type="gramEnd"/>
      <w:r w:rsidRPr="00A32E61">
        <w:rPr>
          <w:u w:val="single"/>
        </w:rPr>
        <w:t xml:space="preserve"> cassare l</w:t>
      </w:r>
      <w:r w:rsidR="00A83E98" w:rsidRPr="00A32E61">
        <w:rPr>
          <w:u w:val="single"/>
        </w:rPr>
        <w:t>e</w:t>
      </w:r>
      <w:r w:rsidRPr="00A32E61">
        <w:rPr>
          <w:u w:val="single"/>
        </w:rPr>
        <w:t xml:space="preserve"> dichiarazion</w:t>
      </w:r>
      <w:r w:rsidR="00A83E98" w:rsidRPr="00A32E61">
        <w:rPr>
          <w:u w:val="single"/>
        </w:rPr>
        <w:t>i</w:t>
      </w:r>
      <w:r w:rsidRPr="00A32E61">
        <w:rPr>
          <w:u w:val="single"/>
        </w:rPr>
        <w:t xml:space="preserve"> che NON interessa</w:t>
      </w:r>
      <w:r w:rsidR="00A83E98" w:rsidRPr="00A32E61">
        <w:rPr>
          <w:u w:val="single"/>
        </w:rPr>
        <w:t>no</w:t>
      </w:r>
      <w:r w:rsidRPr="00A32E61">
        <w:rPr>
          <w:u w:val="single"/>
        </w:rPr>
        <w:t>)</w:t>
      </w:r>
    </w:p>
    <w:p w14:paraId="519861D0" w14:textId="10F41B84" w:rsidR="003B6259" w:rsidRDefault="003B6259" w:rsidP="003B6259">
      <w:pPr>
        <w:pStyle w:val="Bodytext20"/>
        <w:shd w:val="clear" w:color="auto" w:fill="auto"/>
        <w:spacing w:before="0" w:after="240" w:line="274" w:lineRule="exact"/>
        <w:ind w:left="709" w:firstLine="0"/>
        <w:jc w:val="both"/>
      </w:pPr>
      <w:proofErr w:type="gramStart"/>
      <w:r>
        <w:t>ad</w:t>
      </w:r>
      <w:proofErr w:type="gramEnd"/>
      <w:r>
        <w:t xml:space="preserve"> integrazione di quanto già dichiarato alla parte II, sez. D (</w:t>
      </w:r>
      <w:r>
        <w:rPr>
          <w:i/>
        </w:rPr>
        <w:t xml:space="preserve">“Art. 105 del Codice </w:t>
      </w:r>
      <w:r>
        <w:rPr>
          <w:i/>
        </w:rPr>
        <w:lastRenderedPageBreak/>
        <w:t>- Subappalto”</w:t>
      </w:r>
      <w:r>
        <w:t xml:space="preserve">) del </w:t>
      </w:r>
      <w:r>
        <w:rPr>
          <w:b/>
        </w:rPr>
        <w:t>DGUE</w:t>
      </w:r>
      <w:r>
        <w:t>, per quanto riguarda le attività a rischio d’infiltrazione mafiosa di cui all’art. 1, co. 53, L. 190/2012</w:t>
      </w:r>
      <w:r>
        <w:rPr>
          <w:rStyle w:val="Rimandonotaapidipagina"/>
        </w:rPr>
        <w:footnoteReference w:id="1"/>
      </w:r>
      <w:r>
        <w:t>, dichiara che:</w:t>
      </w:r>
    </w:p>
    <w:p w14:paraId="5DED549C" w14:textId="77777777" w:rsidR="003B6259" w:rsidRDefault="003B6259" w:rsidP="003B6259">
      <w:pPr>
        <w:pStyle w:val="Bodytext20"/>
        <w:tabs>
          <w:tab w:val="left" w:pos="709"/>
        </w:tabs>
        <w:spacing w:before="240" w:after="240" w:line="240" w:lineRule="auto"/>
        <w:ind w:left="709" w:hanging="709"/>
        <w:jc w:val="both"/>
      </w:pPr>
      <w:r>
        <w:t>n.1/</w:t>
      </w:r>
      <w:proofErr w:type="gramStart"/>
      <w:r>
        <w:t>A)</w:t>
      </w:r>
      <w:r>
        <w:tab/>
      </w:r>
      <w:proofErr w:type="gramEnd"/>
      <w:r>
        <w:t xml:space="preserve">intende affidare a terzi le attività a rischio d’infiltrazione mafiosa di cui art. 1, co. 53, L. 190/2012 esclusivamente ad imprese in possesso di iscrizione in </w:t>
      </w:r>
      <w:r w:rsidRPr="009E1C7A">
        <w:rPr>
          <w:i/>
        </w:rPr>
        <w:t>White List</w:t>
      </w:r>
      <w:r>
        <w:t>;</w:t>
      </w:r>
    </w:p>
    <w:p w14:paraId="74D3BBA9" w14:textId="77777777" w:rsidR="003B6259" w:rsidRPr="001556E3" w:rsidRDefault="003B6259" w:rsidP="003B6259">
      <w:pPr>
        <w:pStyle w:val="Bodytext20"/>
        <w:tabs>
          <w:tab w:val="left" w:pos="709"/>
        </w:tabs>
        <w:spacing w:before="240" w:after="240" w:line="240" w:lineRule="auto"/>
        <w:ind w:left="709" w:firstLine="0"/>
        <w:jc w:val="center"/>
        <w:rPr>
          <w:b/>
        </w:rPr>
      </w:pPr>
      <w:r>
        <w:rPr>
          <w:b/>
        </w:rPr>
        <w:t>(</w:t>
      </w:r>
      <w:proofErr w:type="gramStart"/>
      <w:r>
        <w:rPr>
          <w:b/>
        </w:rPr>
        <w:t>oppure</w:t>
      </w:r>
      <w:proofErr w:type="gramEnd"/>
      <w:r>
        <w:rPr>
          <w:b/>
        </w:rPr>
        <w:t>)</w:t>
      </w:r>
    </w:p>
    <w:p w14:paraId="79D33E2C" w14:textId="77777777" w:rsidR="003B6259" w:rsidRDefault="003B6259" w:rsidP="003B6259">
      <w:pPr>
        <w:pStyle w:val="Bodytext20"/>
        <w:tabs>
          <w:tab w:val="left" w:pos="710"/>
        </w:tabs>
        <w:spacing w:before="240" w:after="240" w:line="240" w:lineRule="auto"/>
        <w:ind w:left="709" w:hanging="709"/>
        <w:jc w:val="both"/>
      </w:pPr>
      <w:r>
        <w:t>n.1/</w:t>
      </w:r>
      <w:proofErr w:type="gramStart"/>
      <w:r>
        <w:t>B)</w:t>
      </w:r>
      <w:r>
        <w:tab/>
      </w:r>
      <w:proofErr w:type="gramEnd"/>
      <w:r>
        <w:rPr>
          <w:b/>
        </w:rPr>
        <w:t xml:space="preserve">NON </w:t>
      </w:r>
      <w:r>
        <w:t xml:space="preserve">intende </w:t>
      </w:r>
      <w:r w:rsidRPr="00D2056B">
        <w:t>affidare a terzi alcuna</w:t>
      </w:r>
      <w:r>
        <w:t xml:space="preserve"> lavorazione di cui all’art. 1, co. 53, L. 190/2012, impegnandosi pertanto ad eseguire in proprio le attività a rischio d’infiltrazione mafiosa; </w:t>
      </w:r>
    </w:p>
    <w:p w14:paraId="5AEFDBAB" w14:textId="77777777" w:rsidR="00DB3744" w:rsidRPr="00A32E61" w:rsidRDefault="00A2749C" w:rsidP="00A2749C">
      <w:pPr>
        <w:pStyle w:val="Bodytext20"/>
        <w:shd w:val="clear" w:color="auto" w:fill="auto"/>
        <w:tabs>
          <w:tab w:val="left" w:pos="710"/>
        </w:tabs>
        <w:spacing w:before="0" w:after="0"/>
        <w:ind w:firstLine="0"/>
        <w:jc w:val="both"/>
      </w:pPr>
      <w:r w:rsidRPr="00A32E61">
        <w:t>o)</w:t>
      </w:r>
      <w:r w:rsidRPr="00A32E61">
        <w:tab/>
      </w:r>
      <w:r w:rsidR="00DB3744" w:rsidRPr="00A32E61">
        <w:t>con riferimento ai seguenti Protocolli</w:t>
      </w:r>
      <w:r w:rsidR="00180F98" w:rsidRPr="00A32E61">
        <w:t xml:space="preserve"> di legalità</w:t>
      </w:r>
    </w:p>
    <w:p w14:paraId="3ECB1A58" w14:textId="77777777" w:rsidR="00DB3744" w:rsidRPr="00A32E61" w:rsidRDefault="00DB3744" w:rsidP="009F4E23">
      <w:pPr>
        <w:pStyle w:val="Bodytext20"/>
        <w:shd w:val="clear" w:color="auto" w:fill="auto"/>
        <w:tabs>
          <w:tab w:val="left" w:pos="710"/>
        </w:tabs>
        <w:spacing w:before="0" w:after="0" w:line="274" w:lineRule="exact"/>
        <w:ind w:left="709" w:hanging="709"/>
        <w:jc w:val="both"/>
      </w:pPr>
    </w:p>
    <w:p w14:paraId="10BE790A" w14:textId="77777777" w:rsidR="00091D99" w:rsidRPr="00A32E61" w:rsidRDefault="00A2749C" w:rsidP="009F4E23">
      <w:pPr>
        <w:pStyle w:val="Bodytext20"/>
        <w:shd w:val="clear" w:color="auto" w:fill="auto"/>
        <w:tabs>
          <w:tab w:val="left" w:pos="710"/>
        </w:tabs>
        <w:spacing w:before="0" w:after="0" w:line="274" w:lineRule="exact"/>
        <w:ind w:left="709" w:hanging="709"/>
        <w:jc w:val="both"/>
      </w:pPr>
      <w:r w:rsidRPr="00A32E61">
        <w:t>o</w:t>
      </w:r>
      <w:r w:rsidR="00091D99" w:rsidRPr="00A32E61">
        <w:t xml:space="preserve">.1) </w:t>
      </w:r>
      <w:r w:rsidR="00DB3744" w:rsidRPr="00A32E61">
        <w:tab/>
      </w:r>
      <w:r w:rsidR="00470F73" w:rsidRPr="00A32E61">
        <w:t xml:space="preserve">di accettare il Protocollo Unico di Legalità “Carlo Alberto Dalla Chiesa” del 12.07.2005, il cui mancato rispetto dà luogo all’esclusione dalla gara e alla risoluzione del contratto e specificatamente: </w:t>
      </w:r>
    </w:p>
    <w:p w14:paraId="76362AA7" w14:textId="6230211C" w:rsidR="00091D99" w:rsidRPr="00A32E61" w:rsidRDefault="00470F73" w:rsidP="00091D99">
      <w:pPr>
        <w:pStyle w:val="Bodytext20"/>
        <w:shd w:val="clear" w:color="auto" w:fill="auto"/>
        <w:tabs>
          <w:tab w:val="left" w:pos="710"/>
        </w:tabs>
        <w:spacing w:before="0" w:after="0" w:line="274" w:lineRule="exact"/>
        <w:ind w:left="709" w:firstLine="0"/>
        <w:jc w:val="both"/>
      </w:pPr>
      <w:r w:rsidRPr="00A32E61">
        <w:t xml:space="preserve">1) di essere a conoscenza che oltre ai casi in cui </w:t>
      </w:r>
      <w:proofErr w:type="spellStart"/>
      <w:r w:rsidRPr="00A32E61">
        <w:rPr>
          <w:rStyle w:val="Bodytext2Italic"/>
        </w:rPr>
        <w:t>ope</w:t>
      </w:r>
      <w:proofErr w:type="spellEnd"/>
      <w:r w:rsidRPr="00A32E61">
        <w:rPr>
          <w:rStyle w:val="Bodytext2Italic"/>
        </w:rPr>
        <w:t xml:space="preserve"> </w:t>
      </w:r>
      <w:proofErr w:type="spellStart"/>
      <w:r w:rsidRPr="00A32E61">
        <w:rPr>
          <w:rStyle w:val="Bodytext2Italic"/>
        </w:rPr>
        <w:t>legis</w:t>
      </w:r>
      <w:proofErr w:type="spellEnd"/>
      <w:r w:rsidRPr="00A32E61">
        <w:t xml:space="preserve"> è previsto lo scioglimento del contratto di appalto la stazione appaltante recederà, in</w:t>
      </w:r>
      <w:r w:rsidR="009F4E23" w:rsidRPr="00A32E61">
        <w:t xml:space="preserve"> </w:t>
      </w:r>
      <w:r w:rsidRPr="00A32E61">
        <w:t>qualsiasi tempo, dal contratto, revocherà la concessione o l'autorizzazione al sub-contratto, cottimo, nolo o fornitura, al verificarsi dei presupposti stabiliti dall'a</w:t>
      </w:r>
      <w:r w:rsidR="00A47900" w:rsidRPr="00A32E61">
        <w:t>rt.</w:t>
      </w:r>
      <w:r w:rsidRPr="00A32E61">
        <w:t xml:space="preserve"> 11, comma 3, del D.P.R. 3.6.98 n. 252;</w:t>
      </w:r>
    </w:p>
    <w:p w14:paraId="170F4773" w14:textId="77777777" w:rsidR="00091D99" w:rsidRPr="00A32E61" w:rsidRDefault="00470F73" w:rsidP="00091D99">
      <w:pPr>
        <w:pStyle w:val="Bodytext20"/>
        <w:shd w:val="clear" w:color="auto" w:fill="auto"/>
        <w:tabs>
          <w:tab w:val="left" w:pos="710"/>
        </w:tabs>
        <w:spacing w:before="0" w:after="0" w:line="274" w:lineRule="exact"/>
        <w:ind w:left="709" w:firstLine="0"/>
        <w:jc w:val="both"/>
      </w:pPr>
      <w:r w:rsidRPr="00A32E61">
        <w:t>2) di essere a conoscenza che qualora la commissione di gara rilevi anomalie in ordine alle offerte, considerate da! punto di vista dei valori in generale, delia loro distribuzione numerica o raggruppamento, della provenienza territoriale, delle modalità o singolarità con le quali le stesse offerte sono state compilate e presentate ecc., il procedimento di aggiudicazione sarà sospeso per acquisire le valutazioni (non vincolanti) dell'Autorità per la vigilanza sui lavori pubblici che sono fornite previo invio dei necessari elementi documentali. L</w:t>
      </w:r>
      <w:r w:rsidR="009F4E23" w:rsidRPr="00A32E61">
        <w:t>’</w:t>
      </w:r>
      <w:r w:rsidRPr="00A32E61">
        <w:t>Autorità dovrà fornire le proprie motivate indicazioni entro 10 giorni lavorativi dalla ricezione della documentazione. Decorso il suddetto termine di 10 giorni la Commissione di gara, anche in assenza delle valutazioni dell</w:t>
      </w:r>
      <w:r w:rsidR="009F4E23" w:rsidRPr="00A32E61">
        <w:t>’</w:t>
      </w:r>
      <w:r w:rsidRPr="00A32E61">
        <w:t>Autorità, dà corso al procedimento di aggiudicazione;</w:t>
      </w:r>
    </w:p>
    <w:p w14:paraId="4034C724" w14:textId="77777777" w:rsidR="00091D99" w:rsidRPr="00A32E61" w:rsidRDefault="00091D99" w:rsidP="00091D99">
      <w:pPr>
        <w:pStyle w:val="Bodytext20"/>
        <w:shd w:val="clear" w:color="auto" w:fill="auto"/>
        <w:tabs>
          <w:tab w:val="left" w:pos="710"/>
        </w:tabs>
        <w:spacing w:before="0" w:after="0" w:line="274" w:lineRule="exact"/>
        <w:ind w:left="709" w:firstLine="0"/>
        <w:jc w:val="both"/>
      </w:pPr>
      <w:r w:rsidRPr="00A32E61">
        <w:t xml:space="preserve">3) di </w:t>
      </w:r>
      <w:r w:rsidR="00470F73" w:rsidRPr="00A32E61">
        <w:t>non trovarsi in situazioni di controllo o di collegamento (formale e/o sostanziale) con altri concorrenti e che non si è accordata e non si accorderà con altri partecipanti alle gare;</w:t>
      </w:r>
    </w:p>
    <w:p w14:paraId="43C88B0B" w14:textId="77777777" w:rsidR="00091D99" w:rsidRPr="00A32E61" w:rsidRDefault="00470F73" w:rsidP="00091D99">
      <w:pPr>
        <w:pStyle w:val="Bodytext20"/>
        <w:shd w:val="clear" w:color="auto" w:fill="auto"/>
        <w:tabs>
          <w:tab w:val="left" w:pos="710"/>
        </w:tabs>
        <w:spacing w:before="0" w:after="0" w:line="274" w:lineRule="exact"/>
        <w:ind w:left="709" w:firstLine="0"/>
        <w:jc w:val="both"/>
      </w:pPr>
      <w:r w:rsidRPr="00A32E61">
        <w:t>4) che non subappalterà lavorazioni di alcun tipo, ad altre imprese partecipanti alla gara - in forma singola o associata - e di essere consapevole che, in caso contrario, tali subappalti non saranno autorizzati;</w:t>
      </w:r>
    </w:p>
    <w:p w14:paraId="7F8AEC19" w14:textId="41757E43" w:rsidR="00091D99" w:rsidRPr="00A32E61" w:rsidRDefault="00470F73" w:rsidP="00091D99">
      <w:pPr>
        <w:pStyle w:val="Bodytext20"/>
        <w:shd w:val="clear" w:color="auto" w:fill="auto"/>
        <w:tabs>
          <w:tab w:val="left" w:pos="710"/>
        </w:tabs>
        <w:spacing w:before="0" w:after="0" w:line="274" w:lineRule="exact"/>
        <w:ind w:left="709" w:firstLine="0"/>
        <w:jc w:val="both"/>
      </w:pPr>
      <w:r w:rsidRPr="00A32E61">
        <w:t xml:space="preserve">5) a salvaguardia della concorrenza, quale condizione rilevante per la </w:t>
      </w:r>
      <w:r w:rsidRPr="00A32E61">
        <w:lastRenderedPageBreak/>
        <w:t>partecipazione alla gara con la quale i singoli partecipanti dichiarano espressamente e in modo solenne che le offerte sono improntate a serietà, integrità, indipendenza e segretezza, che si impegnano a conformare i propri comportamenti ai principi di lealtà, trasparenza e correttezza, che non si sono accordati e non si accorderanno con altri partecipanti alla gara per limitare od eludere in alcun modo la concorrenza. Sicché, qualora la stazione appaltante accerti, nel corso de</w:t>
      </w:r>
      <w:r w:rsidR="00A47900" w:rsidRPr="00A32E61">
        <w:t>l</w:t>
      </w:r>
      <w:r w:rsidRPr="00A32E61">
        <w:t xml:space="preserve"> procedimento di gara, una situazione di collegamento sostanziale, attraverso indizi gravi, precisi e concordanti, le imprese verranno escluse con la sanzione accessoria de</w:t>
      </w:r>
      <w:r w:rsidR="00A47900" w:rsidRPr="00A32E61">
        <w:t>l</w:t>
      </w:r>
      <w:r w:rsidRPr="00A32E61">
        <w:t xml:space="preserve"> divieto di partecipazione per un anno alle gare d'appalto bandite in ambito regionale;</w:t>
      </w:r>
    </w:p>
    <w:p w14:paraId="0F9089C0" w14:textId="65C5F016" w:rsidR="00091D99" w:rsidRPr="00A32E61" w:rsidRDefault="00470F73" w:rsidP="00091D99">
      <w:pPr>
        <w:pStyle w:val="Bodytext20"/>
        <w:shd w:val="clear" w:color="auto" w:fill="auto"/>
        <w:tabs>
          <w:tab w:val="left" w:pos="710"/>
        </w:tabs>
        <w:spacing w:before="0" w:after="0" w:line="274" w:lineRule="exact"/>
        <w:ind w:left="709" w:firstLine="0"/>
        <w:jc w:val="both"/>
      </w:pPr>
      <w:r w:rsidRPr="00A32E61">
        <w:t>6) di essere a conoscenza che le imprese aggiudicatarie dell’appalto o dei subappalti, le loro eventuali affidatarie, nonché ogni impresa con la quale possono avere rapporti derivati, hanno l’obbligo di sottoscrivere apposita dichiarazione, con la quale le stesse sì impegnano, pena il recesso del contratto,</w:t>
      </w:r>
      <w:r w:rsidR="00A47900" w:rsidRPr="00A32E61">
        <w:t xml:space="preserve"> </w:t>
      </w:r>
      <w:r w:rsidRPr="00A32E61">
        <w:t>ovvero la revoca dell'autorizzazione o della concessione,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14:paraId="3701383B" w14:textId="77777777" w:rsidR="00091D99" w:rsidRPr="00A32E61" w:rsidRDefault="00470F73" w:rsidP="00091D99">
      <w:pPr>
        <w:pStyle w:val="Bodytext20"/>
        <w:shd w:val="clear" w:color="auto" w:fill="auto"/>
        <w:tabs>
          <w:tab w:val="left" w:pos="710"/>
        </w:tabs>
        <w:spacing w:before="0" w:after="0" w:line="274" w:lineRule="exact"/>
        <w:ind w:left="709" w:firstLine="0"/>
        <w:jc w:val="both"/>
      </w:pPr>
      <w:r w:rsidRPr="00A32E61">
        <w:t>7) di essere a conoscenza che le imprese aggiudicatarie dell’appalto e le imprese subappaltatrici o comunque direttamente o indirettamente interessate ai lavori in oggetto per l’esecuzione di cottimi, noli, etc., sono obbligate a comunicare all’Osservatorio regionale dei lavori pubblici le metodologie dell’affidamento dei lavori, le aziende che li eseguiranno, numero, qualifiche e criterio di assunzione dei lavoratori da occupare, pena la risoluzione del contratto, la revoca dell’autorizzazione al subappalto o sub-contratto;</w:t>
      </w:r>
    </w:p>
    <w:p w14:paraId="44D71317" w14:textId="66B835EA" w:rsidR="00BD6314" w:rsidRPr="00A32E61" w:rsidRDefault="00091D99" w:rsidP="00091D99">
      <w:pPr>
        <w:pStyle w:val="Bodytext20"/>
        <w:shd w:val="clear" w:color="auto" w:fill="auto"/>
        <w:tabs>
          <w:tab w:val="left" w:pos="710"/>
        </w:tabs>
        <w:spacing w:before="0" w:after="0" w:line="274" w:lineRule="exact"/>
        <w:ind w:left="709" w:firstLine="0"/>
        <w:jc w:val="both"/>
      </w:pPr>
      <w:r w:rsidRPr="00A32E61">
        <w:t xml:space="preserve">8) </w:t>
      </w:r>
      <w:r w:rsidR="00470F73" w:rsidRPr="00A32E61">
        <w:t>di essere a conoscenza che la ditta aggiudicataria ha l’obbligo, qualora faccia ricorso al sub appalto e/o a contratti derivati, quali il nolo e le forniture, di comunicare alla stazione appaltante: lo stato di avanzamento dei lavori, l’oggetto, l’importo e la titolarità dei relativi contratti, nonché le modalità di scelta dei contraenti;</w:t>
      </w:r>
    </w:p>
    <w:p w14:paraId="0A04232A" w14:textId="77777777" w:rsidR="00091D99" w:rsidRPr="00A32E61" w:rsidRDefault="00A2749C" w:rsidP="00DB3744">
      <w:pPr>
        <w:pStyle w:val="Bodytext20"/>
        <w:shd w:val="clear" w:color="auto" w:fill="auto"/>
        <w:tabs>
          <w:tab w:val="left" w:pos="710"/>
        </w:tabs>
        <w:spacing w:before="0" w:after="0" w:line="274" w:lineRule="exact"/>
        <w:ind w:left="709" w:hanging="709"/>
        <w:jc w:val="both"/>
      </w:pPr>
      <w:r w:rsidRPr="00A32E61">
        <w:t>o</w:t>
      </w:r>
      <w:r w:rsidR="00091D99" w:rsidRPr="00A32E61">
        <w:t xml:space="preserve">.2) </w:t>
      </w:r>
      <w:r w:rsidR="00DB3744" w:rsidRPr="00A32E61">
        <w:tab/>
      </w:r>
      <w:r w:rsidR="00091D99" w:rsidRPr="00A32E61">
        <w:t xml:space="preserve">di impegnarsi a rispettare il Protocollo di Intesa del 18.06.2018, per la prevenzione dei tentativi di infiltrazione della criminalità organizzata mafiosa nel settore degli appalti pubblici e relativi subcontratti;  </w:t>
      </w:r>
    </w:p>
    <w:p w14:paraId="5BC5B283" w14:textId="77777777" w:rsidR="00383C8C" w:rsidRPr="00C71412" w:rsidRDefault="00383C8C" w:rsidP="00383C8C">
      <w:pPr>
        <w:pStyle w:val="Bodytext20"/>
        <w:shd w:val="clear" w:color="auto" w:fill="auto"/>
        <w:spacing w:before="0" w:after="0" w:line="274" w:lineRule="exact"/>
        <w:ind w:left="740" w:hanging="740"/>
        <w:jc w:val="both"/>
        <w:rPr>
          <w:highlight w:val="yellow"/>
        </w:rPr>
      </w:pPr>
    </w:p>
    <w:p w14:paraId="071E8AEF" w14:textId="4DD1925C" w:rsidR="00AD223F" w:rsidRPr="00627F09" w:rsidRDefault="00A32E61" w:rsidP="00627F09">
      <w:pPr>
        <w:pStyle w:val="Bodytext20"/>
        <w:numPr>
          <w:ilvl w:val="0"/>
          <w:numId w:val="31"/>
        </w:numPr>
        <w:shd w:val="clear" w:color="auto" w:fill="auto"/>
        <w:tabs>
          <w:tab w:val="left" w:pos="709"/>
        </w:tabs>
        <w:spacing w:before="0" w:after="240" w:line="274" w:lineRule="exact"/>
        <w:ind w:left="709" w:hanging="709"/>
        <w:jc w:val="both"/>
      </w:pPr>
      <w:r w:rsidRPr="00AD223F">
        <w:rPr>
          <w:bCs/>
        </w:rPr>
        <w:t>(</w:t>
      </w:r>
      <w:proofErr w:type="spellStart"/>
      <w:proofErr w:type="gramStart"/>
      <w:r w:rsidRPr="0026300B">
        <w:rPr>
          <w:bCs/>
          <w:u w:val="single"/>
        </w:rPr>
        <w:t>n.b.</w:t>
      </w:r>
      <w:proofErr w:type="spellEnd"/>
      <w:proofErr w:type="gramEnd"/>
      <w:r w:rsidR="00AD223F" w:rsidRPr="0026300B">
        <w:rPr>
          <w:u w:val="single"/>
        </w:rPr>
        <w:t xml:space="preserve"> </w:t>
      </w:r>
      <w:r w:rsidR="00AD223F" w:rsidRPr="00AD223F">
        <w:rPr>
          <w:u w:val="single"/>
        </w:rPr>
        <w:t>cassare</w:t>
      </w:r>
      <w:r w:rsidR="00AD223F" w:rsidRPr="00A32E61">
        <w:rPr>
          <w:u w:val="single"/>
        </w:rPr>
        <w:t xml:space="preserve"> le dichiarazioni che NON interessano)</w:t>
      </w:r>
    </w:p>
    <w:p w14:paraId="68FA458E" w14:textId="19EE33A1" w:rsidR="00627F09" w:rsidRDefault="00AD223F" w:rsidP="00797354">
      <w:pPr>
        <w:pStyle w:val="Bodytext30"/>
        <w:shd w:val="clear" w:color="auto" w:fill="auto"/>
        <w:spacing w:after="0" w:line="274" w:lineRule="exact"/>
        <w:ind w:left="709"/>
        <w:jc w:val="both"/>
      </w:pPr>
      <w:r w:rsidRPr="00627F09">
        <w:t>(</w:t>
      </w:r>
      <w:proofErr w:type="gramStart"/>
      <w:r w:rsidR="00A37252">
        <w:t>ai</w:t>
      </w:r>
      <w:proofErr w:type="gramEnd"/>
      <w:r w:rsidR="00A37252">
        <w:t xml:space="preserve"> fini delle riduzioni di cui </w:t>
      </w:r>
      <w:r w:rsidRPr="00627F09">
        <w:t xml:space="preserve"> </w:t>
      </w:r>
      <w:r w:rsidR="00A37252">
        <w:t>al</w:t>
      </w:r>
      <w:r w:rsidRPr="00627F09">
        <w:t xml:space="preserve"> co. 7 dell’art. 93 del D.lgs. 50/2016</w:t>
      </w:r>
      <w:r w:rsidR="0026300B">
        <w:t>;</w:t>
      </w:r>
      <w:r w:rsidRPr="00627F09">
        <w:t xml:space="preserve"> in caso di RT si rimanda alle precisazioni riportate nel</w:t>
      </w:r>
      <w:r w:rsidR="00797354">
        <w:t>la lettera di invito</w:t>
      </w:r>
      <w:r w:rsidRPr="00627F09">
        <w:t>)</w:t>
      </w:r>
    </w:p>
    <w:p w14:paraId="66687F80" w14:textId="6A80C45E" w:rsidR="00627F09" w:rsidRDefault="00AD223F" w:rsidP="00AD223F">
      <w:pPr>
        <w:pStyle w:val="Bodytext30"/>
        <w:shd w:val="clear" w:color="auto" w:fill="auto"/>
        <w:spacing w:after="0" w:line="274" w:lineRule="exact"/>
        <w:ind w:left="709" w:hanging="709"/>
        <w:jc w:val="both"/>
      </w:pPr>
      <w:r w:rsidRPr="00627F09">
        <w:t xml:space="preserve"> </w:t>
      </w:r>
    </w:p>
    <w:p w14:paraId="4A5E2488" w14:textId="7E44E1CD" w:rsidR="00BD6314" w:rsidRPr="00627F09" w:rsidRDefault="00627F09" w:rsidP="00627F09">
      <w:pPr>
        <w:pStyle w:val="Bodytext30"/>
        <w:shd w:val="clear" w:color="auto" w:fill="auto"/>
        <w:spacing w:after="0" w:line="274" w:lineRule="exact"/>
        <w:ind w:left="709" w:hanging="709"/>
        <w:jc w:val="both"/>
        <w:rPr>
          <w:rStyle w:val="Bodytext3NotBold"/>
        </w:rPr>
      </w:pPr>
      <w:r>
        <w:rPr>
          <w:b w:val="0"/>
        </w:rPr>
        <w:t>p.1/</w:t>
      </w:r>
      <w:proofErr w:type="gramStart"/>
      <w:r>
        <w:rPr>
          <w:b w:val="0"/>
        </w:rPr>
        <w:t>A)</w:t>
      </w:r>
      <w:r>
        <w:rPr>
          <w:b w:val="0"/>
        </w:rPr>
        <w:tab/>
      </w:r>
      <w:proofErr w:type="gramEnd"/>
      <w:r w:rsidR="00AD223F" w:rsidRPr="00627F09">
        <w:rPr>
          <w:b w:val="0"/>
        </w:rPr>
        <w:t>di essere in</w:t>
      </w:r>
      <w:r w:rsidR="00AD223F" w:rsidRPr="00627F09">
        <w:t xml:space="preserve"> </w:t>
      </w:r>
      <w:r w:rsidR="00470F73" w:rsidRPr="00627F09">
        <w:rPr>
          <w:rStyle w:val="Bodytext3NotBold"/>
        </w:rPr>
        <w:t>possesso del sistema d</w:t>
      </w:r>
      <w:r w:rsidR="00AD223F" w:rsidRPr="00627F09">
        <w:rPr>
          <w:rStyle w:val="Bodytext3NotBold"/>
        </w:rPr>
        <w:t>i</w:t>
      </w:r>
      <w:r w:rsidR="00470F73" w:rsidRPr="00627F09">
        <w:rPr>
          <w:rStyle w:val="Bodytext3NotBold"/>
        </w:rPr>
        <w:t xml:space="preserve"> qualità conforme alle norme europee della serie UNI CEI ISO 9000</w:t>
      </w:r>
      <w:r w:rsidR="00AD223F" w:rsidRPr="00627F09">
        <w:rPr>
          <w:rStyle w:val="Bodytext3NotBold"/>
        </w:rPr>
        <w:t xml:space="preserve"> con validità fino al …………………..e della/e ulterior</w:t>
      </w:r>
      <w:r w:rsidR="0026300B">
        <w:rPr>
          <w:rStyle w:val="Bodytext3NotBold"/>
        </w:rPr>
        <w:t>e/i</w:t>
      </w:r>
      <w:r w:rsidR="00AD223F" w:rsidRPr="00627F09">
        <w:rPr>
          <w:rStyle w:val="Bodytext3NotBold"/>
        </w:rPr>
        <w:t xml:space="preserve"> seguent</w:t>
      </w:r>
      <w:r w:rsidR="0026300B">
        <w:rPr>
          <w:rStyle w:val="Bodytext3NotBold"/>
        </w:rPr>
        <w:t>e/</w:t>
      </w:r>
      <w:r w:rsidR="00AD223F" w:rsidRPr="00627F09">
        <w:rPr>
          <w:rStyle w:val="Bodytext3NotBold"/>
        </w:rPr>
        <w:t>i certificazion</w:t>
      </w:r>
      <w:r w:rsidR="0026300B">
        <w:rPr>
          <w:rStyle w:val="Bodytext3NotBold"/>
        </w:rPr>
        <w:t>e/</w:t>
      </w:r>
      <w:r w:rsidR="00AD223F" w:rsidRPr="00627F09">
        <w:rPr>
          <w:rStyle w:val="Bodytext3NotBold"/>
        </w:rPr>
        <w:t>i di qualità</w:t>
      </w:r>
      <w:r w:rsidR="00695AA6">
        <w:rPr>
          <w:rStyle w:val="Bodytext3NotBold"/>
        </w:rPr>
        <w:t xml:space="preserve"> </w:t>
      </w:r>
      <w:r w:rsidR="00AD223F" w:rsidRPr="00627F09">
        <w:rPr>
          <w:rStyle w:val="Bodytext3NotBold"/>
        </w:rPr>
        <w:t>……………- …………… con validità fino al………….-</w:t>
      </w:r>
      <w:r w:rsidR="00695AA6" w:rsidRPr="00627F09">
        <w:rPr>
          <w:rStyle w:val="Bodytext3NotBold"/>
        </w:rPr>
        <w:t>………….</w:t>
      </w:r>
      <w:r w:rsidR="0026300B">
        <w:rPr>
          <w:rStyle w:val="Bodytext3NotBold"/>
        </w:rPr>
        <w:t>;</w:t>
      </w:r>
    </w:p>
    <w:p w14:paraId="18AC4030" w14:textId="77777777" w:rsidR="00B53BB1" w:rsidRPr="0026300B" w:rsidRDefault="00B53BB1" w:rsidP="00383C8C">
      <w:pPr>
        <w:pStyle w:val="Bodytext30"/>
        <w:shd w:val="clear" w:color="auto" w:fill="auto"/>
        <w:spacing w:after="0" w:line="274" w:lineRule="exact"/>
        <w:ind w:left="709" w:hanging="709"/>
        <w:jc w:val="both"/>
      </w:pPr>
    </w:p>
    <w:p w14:paraId="23272F8E" w14:textId="77777777" w:rsidR="00BD6314" w:rsidRPr="0026300B" w:rsidRDefault="00470F73">
      <w:pPr>
        <w:pStyle w:val="Bodytext30"/>
        <w:shd w:val="clear" w:color="auto" w:fill="auto"/>
        <w:spacing w:after="20" w:line="220" w:lineRule="exact"/>
      </w:pPr>
      <w:r w:rsidRPr="0026300B">
        <w:t>(</w:t>
      </w:r>
      <w:proofErr w:type="gramStart"/>
      <w:r w:rsidRPr="0026300B">
        <w:t>ovvero</w:t>
      </w:r>
      <w:proofErr w:type="gramEnd"/>
      <w:r w:rsidRPr="0026300B">
        <w:t>)</w:t>
      </w:r>
    </w:p>
    <w:p w14:paraId="31582451" w14:textId="77777777" w:rsidR="00B53BB1" w:rsidRPr="0026300B" w:rsidRDefault="00B53BB1">
      <w:pPr>
        <w:pStyle w:val="Bodytext30"/>
        <w:shd w:val="clear" w:color="auto" w:fill="auto"/>
        <w:spacing w:after="20" w:line="220" w:lineRule="exact"/>
      </w:pPr>
    </w:p>
    <w:p w14:paraId="1D760714" w14:textId="272DB97F" w:rsidR="00BD6314" w:rsidRPr="0026300B" w:rsidRDefault="00AD223F" w:rsidP="00AD223F">
      <w:pPr>
        <w:pStyle w:val="Bodytext20"/>
        <w:shd w:val="clear" w:color="auto" w:fill="auto"/>
        <w:spacing w:before="0" w:after="213" w:line="280" w:lineRule="exact"/>
        <w:ind w:left="709" w:hanging="709"/>
        <w:jc w:val="both"/>
      </w:pPr>
      <w:r w:rsidRPr="0026300B">
        <w:t>p.</w:t>
      </w:r>
      <w:r w:rsidR="00627F09" w:rsidRPr="0026300B">
        <w:t>1/</w:t>
      </w:r>
      <w:proofErr w:type="gramStart"/>
      <w:r w:rsidR="00627F09" w:rsidRPr="0026300B">
        <w:t>B</w:t>
      </w:r>
      <w:r w:rsidRPr="0026300B">
        <w:t>)</w:t>
      </w:r>
      <w:r w:rsidRPr="0026300B">
        <w:tab/>
      </w:r>
      <w:proofErr w:type="gramEnd"/>
      <w:r w:rsidRPr="0026300B">
        <w:t xml:space="preserve">di </w:t>
      </w:r>
      <w:r w:rsidR="00470F73" w:rsidRPr="0026300B">
        <w:t>allega</w:t>
      </w:r>
      <w:r w:rsidRPr="0026300B">
        <w:t>re</w:t>
      </w:r>
      <w:r w:rsidR="00470F73" w:rsidRPr="0026300B">
        <w:t xml:space="preserve"> </w:t>
      </w:r>
      <w:r w:rsidRPr="0026300B">
        <w:t xml:space="preserve">copia </w:t>
      </w:r>
      <w:r w:rsidR="00470F73" w:rsidRPr="0026300B">
        <w:t>della</w:t>
      </w:r>
      <w:r w:rsidRPr="0026300B">
        <w:t>/e</w:t>
      </w:r>
      <w:r w:rsidR="00470F73" w:rsidRPr="0026300B">
        <w:t xml:space="preserve"> </w:t>
      </w:r>
      <w:r w:rsidR="00627F09" w:rsidRPr="0026300B">
        <w:t>seguente</w:t>
      </w:r>
      <w:r w:rsidRPr="0026300B">
        <w:t>/</w:t>
      </w:r>
      <w:r w:rsidR="00627F09" w:rsidRPr="0026300B">
        <w:t>i</w:t>
      </w:r>
      <w:r w:rsidR="00470F73" w:rsidRPr="0026300B">
        <w:t xml:space="preserve"> certificazione</w:t>
      </w:r>
      <w:r w:rsidRPr="0026300B">
        <w:t>/i……………………………</w:t>
      </w:r>
      <w:r w:rsidR="00EE5929" w:rsidRPr="0026300B">
        <w:t xml:space="preserve"> </w:t>
      </w:r>
      <w:r w:rsidRPr="0026300B">
        <w:t>…………</w:t>
      </w:r>
      <w:r w:rsidR="004D77D0" w:rsidRPr="0026300B">
        <w:t>…………………………………………………………………………………</w:t>
      </w:r>
      <w:r w:rsidR="00470F73" w:rsidRPr="0026300B">
        <w:t>;</w:t>
      </w:r>
    </w:p>
    <w:p w14:paraId="53FA40F6" w14:textId="77777777" w:rsidR="00BD6314" w:rsidRPr="004D77D0" w:rsidRDefault="00A2749C" w:rsidP="004D77D0">
      <w:pPr>
        <w:pStyle w:val="Bodytext20"/>
        <w:shd w:val="clear" w:color="auto" w:fill="auto"/>
        <w:spacing w:before="0" w:after="240" w:line="274" w:lineRule="exact"/>
        <w:ind w:left="709" w:hanging="709"/>
        <w:jc w:val="both"/>
      </w:pPr>
      <w:r w:rsidRPr="004D77D0">
        <w:rPr>
          <w:iCs/>
        </w:rPr>
        <w:lastRenderedPageBreak/>
        <w:t>q</w:t>
      </w:r>
      <w:r w:rsidR="00383C8C" w:rsidRPr="004D77D0">
        <w:rPr>
          <w:iCs/>
        </w:rPr>
        <w:t>)</w:t>
      </w:r>
      <w:proofErr w:type="gramStart"/>
      <w:r w:rsidR="00383C8C" w:rsidRPr="004D77D0">
        <w:rPr>
          <w:i/>
          <w:iCs/>
        </w:rPr>
        <w:tab/>
      </w:r>
      <w:r w:rsidR="00470F73" w:rsidRPr="004D77D0">
        <w:rPr>
          <w:rStyle w:val="Bodytext2Bold"/>
        </w:rPr>
        <w:t>(</w:t>
      </w:r>
      <w:proofErr w:type="gramEnd"/>
      <w:r w:rsidR="00470F73" w:rsidRPr="004D77D0">
        <w:rPr>
          <w:rStyle w:val="Bodytext2Bold"/>
        </w:rPr>
        <w:t xml:space="preserve">nel caso di RT non ancora costituito) </w:t>
      </w:r>
      <w:r w:rsidR="00470F73" w:rsidRPr="004D77D0">
        <w:t>l’impegno che, in caso di aggiudicazione della gara, gli stessi operatori conferiranno mandato collettivo speciale con rappresentanza alla mandataria e l’indicazione del tipo di raggruppamento, se orizzontale, verticale, misto ed anche se vi sono imprese cooptate, nonché le quote di partecipazione al raggruppamento;</w:t>
      </w:r>
    </w:p>
    <w:p w14:paraId="5F26EBAF" w14:textId="4D0C9765" w:rsidR="00DB3744" w:rsidRPr="00AC391B" w:rsidRDefault="004D77D0" w:rsidP="00AC391B">
      <w:pPr>
        <w:pStyle w:val="Bodytext20"/>
        <w:shd w:val="clear" w:color="auto" w:fill="auto"/>
        <w:tabs>
          <w:tab w:val="left" w:pos="709"/>
        </w:tabs>
        <w:spacing w:before="0" w:after="0" w:line="274" w:lineRule="exact"/>
        <w:ind w:left="709" w:hanging="709"/>
        <w:jc w:val="both"/>
        <w:rPr>
          <w:b/>
          <w:bCs/>
        </w:rPr>
      </w:pPr>
      <w:r w:rsidRPr="00627F09">
        <w:rPr>
          <w:rStyle w:val="Bodytext2Bold"/>
          <w:b w:val="0"/>
        </w:rPr>
        <w:t>r)</w:t>
      </w:r>
      <w:proofErr w:type="gramStart"/>
      <w:r w:rsidRPr="00627F09">
        <w:rPr>
          <w:rStyle w:val="Bodytext2Bold"/>
          <w:b w:val="0"/>
        </w:rPr>
        <w:tab/>
      </w:r>
      <w:r w:rsidR="00DB3744" w:rsidRPr="003C555B">
        <w:rPr>
          <w:b/>
          <w:iCs/>
        </w:rPr>
        <w:t>(</w:t>
      </w:r>
      <w:proofErr w:type="gramEnd"/>
      <w:r w:rsidR="00DB3744" w:rsidRPr="003C555B">
        <w:rPr>
          <w:b/>
          <w:iCs/>
        </w:rPr>
        <w:t>per gli operatori economici non residenti e privi di stabile organizzazione in Italia)</w:t>
      </w:r>
      <w:r w:rsidR="00DB3744" w:rsidRPr="003C555B">
        <w:rPr>
          <w:iCs/>
        </w:rPr>
        <w:t xml:space="preserve"> </w:t>
      </w:r>
      <w:r w:rsidR="003C555B" w:rsidRPr="003C555B">
        <w:rPr>
          <w:iCs/>
        </w:rPr>
        <w:t>d</w:t>
      </w:r>
      <w:r w:rsidR="00DB3744" w:rsidRPr="003C555B">
        <w:rPr>
          <w:iCs/>
        </w:rPr>
        <w:t>i impegna</w:t>
      </w:r>
      <w:r w:rsidR="003C555B" w:rsidRPr="003C555B">
        <w:rPr>
          <w:iCs/>
        </w:rPr>
        <w:t>rsi</w:t>
      </w:r>
      <w:r w:rsidR="00DB3744" w:rsidRPr="003C555B">
        <w:rPr>
          <w:iCs/>
        </w:rPr>
        <w:t xml:space="preserve"> ad uniformarsi, in caso di aggiudicazione, alla disciplina di cui agli articoli 17, co</w:t>
      </w:r>
      <w:r w:rsidR="00A51D4B" w:rsidRPr="003C555B">
        <w:rPr>
          <w:iCs/>
        </w:rPr>
        <w:t>.</w:t>
      </w:r>
      <w:r w:rsidR="00DB3744" w:rsidRPr="003C555B">
        <w:rPr>
          <w:iCs/>
        </w:rPr>
        <w:t xml:space="preserve"> 2, e 53, co</w:t>
      </w:r>
      <w:r w:rsidR="00A51D4B" w:rsidRPr="003C555B">
        <w:rPr>
          <w:iCs/>
        </w:rPr>
        <w:t>.</w:t>
      </w:r>
      <w:r w:rsidR="00DB3744" w:rsidRPr="003C555B">
        <w:rPr>
          <w:iCs/>
        </w:rPr>
        <w:t xml:space="preserve"> 3 del </w:t>
      </w:r>
      <w:proofErr w:type="spellStart"/>
      <w:r w:rsidR="00DB3744" w:rsidRPr="003C555B">
        <w:rPr>
          <w:iCs/>
        </w:rPr>
        <w:t>d.p.r.</w:t>
      </w:r>
      <w:proofErr w:type="spellEnd"/>
      <w:r w:rsidR="00DB3744" w:rsidRPr="003C555B">
        <w:rPr>
          <w:iCs/>
        </w:rPr>
        <w:t xml:space="preserve"> 633/1972 e a comunicare alla stazione appaltante la nomina del proprio rappresentante fiscale, nelle forme di legge</w:t>
      </w:r>
      <w:r w:rsidR="009B6E37" w:rsidRPr="003C555B">
        <w:rPr>
          <w:iCs/>
        </w:rPr>
        <w:t>.</w:t>
      </w:r>
    </w:p>
    <w:p w14:paraId="10140271" w14:textId="77777777" w:rsidR="00AC391B" w:rsidRDefault="00AC391B">
      <w:pPr>
        <w:pStyle w:val="Bodytext20"/>
        <w:shd w:val="clear" w:color="auto" w:fill="auto"/>
        <w:spacing w:before="0" w:after="0" w:line="220" w:lineRule="exact"/>
        <w:ind w:left="4980" w:firstLine="0"/>
      </w:pPr>
    </w:p>
    <w:p w14:paraId="10773D3B" w14:textId="4974C5F8" w:rsidR="00DC4969" w:rsidRDefault="00470F73" w:rsidP="00DC4969">
      <w:pPr>
        <w:pStyle w:val="Bodytext20"/>
        <w:shd w:val="clear" w:color="auto" w:fill="auto"/>
        <w:spacing w:before="0" w:after="0" w:line="220" w:lineRule="exact"/>
        <w:ind w:left="4980" w:firstLine="0"/>
      </w:pPr>
      <w:r w:rsidRPr="0000555B">
        <w:t>FIRMA</w:t>
      </w:r>
    </w:p>
    <w:p w14:paraId="41E54805" w14:textId="77777777" w:rsidR="00DC4969" w:rsidRDefault="00DC4969" w:rsidP="00DC4969">
      <w:pPr>
        <w:pStyle w:val="Bodytext20"/>
        <w:shd w:val="clear" w:color="auto" w:fill="auto"/>
        <w:spacing w:before="0" w:after="0" w:line="220" w:lineRule="exact"/>
        <w:ind w:left="4980" w:firstLine="0"/>
      </w:pPr>
    </w:p>
    <w:p w14:paraId="1FDB8427" w14:textId="43698377" w:rsidR="00DC4969" w:rsidRPr="005A4468" w:rsidRDefault="00DC4969" w:rsidP="00DC4969">
      <w:pPr>
        <w:pStyle w:val="Bodytext20"/>
        <w:shd w:val="clear" w:color="auto" w:fill="auto"/>
        <w:spacing w:before="0" w:after="0" w:line="220" w:lineRule="exact"/>
        <w:ind w:left="4980" w:firstLine="0"/>
      </w:pPr>
      <w:bookmarkStart w:id="2" w:name="_GoBack"/>
      <w:bookmarkEnd w:id="2"/>
      <w:r>
        <w:t>------------------------</w:t>
      </w:r>
    </w:p>
    <w:sectPr w:rsidR="00DC4969" w:rsidRPr="005A4468" w:rsidSect="00D0588C">
      <w:footerReference w:type="even" r:id="rId8"/>
      <w:footerReference w:type="default" r:id="rId9"/>
      <w:footerReference w:type="first" r:id="rId10"/>
      <w:pgSz w:w="11900" w:h="16840"/>
      <w:pgMar w:top="1531" w:right="1661" w:bottom="1741" w:left="1712"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D3440" w14:textId="77777777" w:rsidR="003E3F89" w:rsidRDefault="003E3F89">
      <w:r>
        <w:separator/>
      </w:r>
    </w:p>
  </w:endnote>
  <w:endnote w:type="continuationSeparator" w:id="0">
    <w:p w14:paraId="3E2CD217" w14:textId="77777777" w:rsidR="003E3F89" w:rsidRDefault="003E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6AF8D" w14:textId="77777777" w:rsidR="00CB677A" w:rsidRDefault="00CB677A">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A37252">
      <w:rPr>
        <w:caps/>
        <w:noProof/>
        <w:color w:val="5B9BD5" w:themeColor="accent1"/>
      </w:rPr>
      <w:t>8</w:t>
    </w:r>
    <w:r>
      <w:rPr>
        <w:caps/>
        <w:color w:val="5B9BD5" w:themeColor="accent1"/>
      </w:rPr>
      <w:fldChar w:fldCharType="end"/>
    </w:r>
  </w:p>
  <w:p w14:paraId="7CDBC770" w14:textId="77777777" w:rsidR="00CB677A" w:rsidRDefault="00CB677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EC18F" w14:textId="77777777" w:rsidR="009A5EEF" w:rsidRDefault="009A5EEF">
    <w:pPr>
      <w:rPr>
        <w:sz w:val="2"/>
        <w:szCs w:val="2"/>
      </w:rPr>
    </w:pPr>
    <w:r>
      <w:rPr>
        <w:noProof/>
        <w:lang w:bidi="ar-SA"/>
      </w:rPr>
      <mc:AlternateContent>
        <mc:Choice Requires="wps">
          <w:drawing>
            <wp:anchor distT="0" distB="0" distL="63500" distR="63500" simplePos="0" relativeHeight="314572418" behindDoc="1" locked="0" layoutInCell="1" allowOverlap="1" wp14:anchorId="2122C56F" wp14:editId="4DFCF03E">
              <wp:simplePos x="0" y="0"/>
              <wp:positionH relativeFrom="page">
                <wp:posOffset>3217545</wp:posOffset>
              </wp:positionH>
              <wp:positionV relativeFrom="page">
                <wp:posOffset>10052685</wp:posOffset>
              </wp:positionV>
              <wp:extent cx="3470275" cy="175260"/>
              <wp:effectExtent l="0" t="381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1752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66F45F3A" w14:textId="77777777" w:rsidR="009A5EEF" w:rsidRDefault="009A5EEF">
                          <w:pPr>
                            <w:pStyle w:val="Headerorfooter0"/>
                            <w:shd w:val="clear" w:color="auto" w:fill="auto"/>
                            <w:tabs>
                              <w:tab w:val="right" w:pos="5119"/>
                              <w:tab w:val="right" w:pos="5465"/>
                            </w:tabs>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22C56F" id="_x0000_t202" coordsize="21600,21600" o:spt="202" path="m,l,21600r21600,l21600,xe">
              <v:stroke joinstyle="miter"/>
              <v:path gradientshapeok="t" o:connecttype="rect"/>
            </v:shapetype>
            <v:shape id="Text Box 5" o:spid="_x0000_s1026" type="#_x0000_t202" style="position:absolute;margin-left:253.35pt;margin-top:791.55pt;width:273.25pt;height:13.8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" filled="f" stroked="f">
              <v:textbox style="mso-fit-shape-to-text:t" inset="0,0,0,0">
                <w:txbxContent>
                  <w:p w14:paraId="66F45F3A" w14:textId="77777777" w:rsidR="009A5EEF" w:rsidRDefault="009A5EEF">
                    <w:pPr>
                      <w:pStyle w:val="Headerorfooter0"/>
                      <w:shd w:val="clear" w:color="auto" w:fill="auto"/>
                      <w:tabs>
                        <w:tab w:val="right" w:pos="5119"/>
                        <w:tab w:val="right" w:pos="5465"/>
                      </w:tabs>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E0476" w14:textId="77777777" w:rsidR="009A5EEF" w:rsidRDefault="009A5EEF">
    <w:pPr>
      <w:rPr>
        <w:sz w:val="2"/>
        <w:szCs w:val="2"/>
      </w:rPr>
    </w:pPr>
    <w:r>
      <w:rPr>
        <w:noProof/>
        <w:lang w:bidi="ar-SA"/>
      </w:rPr>
      <mc:AlternateContent>
        <mc:Choice Requires="wps">
          <w:drawing>
            <wp:anchor distT="0" distB="0" distL="63500" distR="63500" simplePos="0" relativeHeight="314572419" behindDoc="1" locked="0" layoutInCell="1" allowOverlap="1" wp14:anchorId="7B9947D9" wp14:editId="42663B0E">
              <wp:simplePos x="0" y="0"/>
              <wp:positionH relativeFrom="page">
                <wp:posOffset>6399530</wp:posOffset>
              </wp:positionH>
              <wp:positionV relativeFrom="page">
                <wp:posOffset>10059670</wp:posOffset>
              </wp:positionV>
              <wp:extent cx="114935" cy="175260"/>
              <wp:effectExtent l="0" t="1270" r="381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52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6ED84E4" w14:textId="77777777" w:rsidR="009A5EEF" w:rsidRDefault="009A5EEF">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9947D9" id="_x0000_t202" coordsize="21600,21600" o:spt="202" path="m,l,21600r21600,l21600,xe">
              <v:stroke joinstyle="miter"/>
              <v:path gradientshapeok="t" o:connecttype="rect"/>
            </v:shapetype>
            <v:shape id="Text Box 6" o:spid="_x0000_s1027" type="#_x0000_t202" style="position:absolute;margin-left:503.9pt;margin-top:792.1pt;width:9.05pt;height:13.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" filled="f" stroked="f">
              <v:textbox style="mso-fit-shape-to-text:t" inset="0,0,0,0">
                <w:txbxContent>
                  <w:p w14:paraId="46ED84E4" w14:textId="77777777" w:rsidR="009A5EEF" w:rsidRDefault="009A5EEF">
                    <w:pPr>
                      <w:pStyle w:val="Headerorfooter0"/>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7184F" w14:textId="77777777" w:rsidR="003E3F89" w:rsidRDefault="003E3F89"/>
  </w:footnote>
  <w:footnote w:type="continuationSeparator" w:id="0">
    <w:p w14:paraId="61637350" w14:textId="77777777" w:rsidR="003E3F89" w:rsidRDefault="003E3F89"/>
  </w:footnote>
  <w:footnote w:id="1">
    <w:p w14:paraId="4E68648D" w14:textId="77777777" w:rsidR="003B6259" w:rsidRDefault="003B6259" w:rsidP="003B6259">
      <w:pPr>
        <w:pStyle w:val="Testonotaapidipagina"/>
        <w:ind w:left="709" w:firstLine="41"/>
        <w:jc w:val="both"/>
        <w:rPr>
          <w:i/>
          <w:sz w:val="16"/>
          <w:szCs w:val="16"/>
        </w:rPr>
      </w:pPr>
      <w:r>
        <w:rPr>
          <w:rStyle w:val="Rimandonotaapidipagina"/>
        </w:rPr>
        <w:footnoteRef/>
      </w:r>
      <w:r>
        <w:rPr>
          <w:i/>
          <w:sz w:val="16"/>
          <w:szCs w:val="16"/>
        </w:rPr>
        <w:t>Ai sensi dell’art. 1, co. 53, L. 190/2012 sono definite come “maggiormente esposte a rischio di infiltrazione mafiosa” le seguenti attività:</w:t>
      </w:r>
    </w:p>
    <w:p w14:paraId="15E64E64" w14:textId="77777777" w:rsidR="003B6259" w:rsidRDefault="003B6259" w:rsidP="003B6259">
      <w:pPr>
        <w:pStyle w:val="Testonotaapidipagina"/>
        <w:jc w:val="both"/>
        <w:rPr>
          <w:i/>
          <w:sz w:val="16"/>
          <w:szCs w:val="16"/>
        </w:rPr>
      </w:pPr>
      <w:r>
        <w:rPr>
          <w:i/>
          <w:sz w:val="16"/>
          <w:szCs w:val="16"/>
        </w:rPr>
        <w:tab/>
        <w:t>a) trasporto di materiali a discarica per conto di terzi;</w:t>
      </w:r>
    </w:p>
    <w:p w14:paraId="3F5A0BA6" w14:textId="77777777" w:rsidR="003B6259" w:rsidRDefault="003B6259" w:rsidP="003B6259">
      <w:pPr>
        <w:pStyle w:val="Testonotaapidipagina"/>
        <w:jc w:val="both"/>
        <w:rPr>
          <w:i/>
          <w:sz w:val="16"/>
          <w:szCs w:val="16"/>
        </w:rPr>
      </w:pPr>
      <w:r>
        <w:rPr>
          <w:i/>
          <w:sz w:val="16"/>
          <w:szCs w:val="16"/>
        </w:rPr>
        <w:tab/>
        <w:t>b) trasporto, anche transfrontaliero, e smaltimento di rifiuti per conto di terzi;</w:t>
      </w:r>
    </w:p>
    <w:p w14:paraId="7C7DB76B" w14:textId="77777777" w:rsidR="003B6259" w:rsidRDefault="003B6259" w:rsidP="003B6259">
      <w:pPr>
        <w:pStyle w:val="Testonotaapidipagina"/>
        <w:jc w:val="both"/>
        <w:rPr>
          <w:i/>
          <w:sz w:val="16"/>
          <w:szCs w:val="16"/>
        </w:rPr>
      </w:pPr>
      <w:r>
        <w:rPr>
          <w:i/>
          <w:sz w:val="16"/>
          <w:szCs w:val="16"/>
        </w:rPr>
        <w:tab/>
        <w:t>c) estrazione, fornitura e trasporto di terra e materiali inerti;</w:t>
      </w:r>
    </w:p>
    <w:p w14:paraId="7DF27516" w14:textId="77777777" w:rsidR="003B6259" w:rsidRDefault="003B6259" w:rsidP="003B6259">
      <w:pPr>
        <w:pStyle w:val="Testonotaapidipagina"/>
        <w:jc w:val="both"/>
        <w:rPr>
          <w:i/>
          <w:sz w:val="16"/>
          <w:szCs w:val="16"/>
        </w:rPr>
      </w:pPr>
      <w:r>
        <w:rPr>
          <w:i/>
          <w:sz w:val="16"/>
          <w:szCs w:val="16"/>
        </w:rPr>
        <w:tab/>
        <w:t>d) confezionamento, fornitura e trasporto di calcestruzzo e di bitume;</w:t>
      </w:r>
    </w:p>
    <w:p w14:paraId="5982B883" w14:textId="77777777" w:rsidR="003B6259" w:rsidRDefault="003B6259" w:rsidP="003B6259">
      <w:pPr>
        <w:pStyle w:val="Testonotaapidipagina"/>
        <w:jc w:val="both"/>
        <w:rPr>
          <w:i/>
          <w:sz w:val="16"/>
          <w:szCs w:val="16"/>
        </w:rPr>
      </w:pPr>
      <w:r>
        <w:rPr>
          <w:i/>
          <w:sz w:val="16"/>
          <w:szCs w:val="16"/>
        </w:rPr>
        <w:tab/>
        <w:t>e) noli a freddo di macchinari;</w:t>
      </w:r>
    </w:p>
    <w:p w14:paraId="06ED6C9C" w14:textId="77777777" w:rsidR="003B6259" w:rsidRDefault="003B6259" w:rsidP="003B6259">
      <w:pPr>
        <w:pStyle w:val="Testonotaapidipagina"/>
        <w:jc w:val="both"/>
        <w:rPr>
          <w:i/>
          <w:sz w:val="16"/>
          <w:szCs w:val="16"/>
        </w:rPr>
      </w:pPr>
      <w:r>
        <w:rPr>
          <w:i/>
          <w:sz w:val="16"/>
          <w:szCs w:val="16"/>
        </w:rPr>
        <w:tab/>
        <w:t>f) fornitura di ferro lavorato;</w:t>
      </w:r>
    </w:p>
    <w:p w14:paraId="5D6C492E" w14:textId="77777777" w:rsidR="003B6259" w:rsidRDefault="003B6259" w:rsidP="003B6259">
      <w:pPr>
        <w:pStyle w:val="Testonotaapidipagina"/>
        <w:jc w:val="both"/>
        <w:rPr>
          <w:i/>
          <w:sz w:val="16"/>
          <w:szCs w:val="16"/>
        </w:rPr>
      </w:pPr>
      <w:r>
        <w:rPr>
          <w:i/>
          <w:sz w:val="16"/>
          <w:szCs w:val="16"/>
        </w:rPr>
        <w:tab/>
        <w:t>g) noli a caldo;</w:t>
      </w:r>
    </w:p>
    <w:p w14:paraId="1E403F82" w14:textId="77777777" w:rsidR="003B6259" w:rsidRDefault="003B6259" w:rsidP="003B6259">
      <w:pPr>
        <w:pStyle w:val="Testonotaapidipagina"/>
        <w:jc w:val="both"/>
        <w:rPr>
          <w:i/>
          <w:sz w:val="16"/>
          <w:szCs w:val="16"/>
        </w:rPr>
      </w:pPr>
      <w:r>
        <w:rPr>
          <w:i/>
          <w:sz w:val="16"/>
          <w:szCs w:val="16"/>
        </w:rPr>
        <w:tab/>
        <w:t>h) autotrasporti per conto di terzi;</w:t>
      </w:r>
    </w:p>
    <w:p w14:paraId="21D110E1" w14:textId="77777777" w:rsidR="003B6259" w:rsidRDefault="003B6259" w:rsidP="003B6259">
      <w:pPr>
        <w:pStyle w:val="Testonotaapidipagina"/>
        <w:jc w:val="both"/>
        <w:rPr>
          <w:i/>
          <w:sz w:val="16"/>
          <w:szCs w:val="16"/>
        </w:rPr>
      </w:pPr>
      <w:r>
        <w:rPr>
          <w:i/>
          <w:sz w:val="16"/>
          <w:szCs w:val="16"/>
        </w:rPr>
        <w:tab/>
        <w:t>i) guardiania dei cantieri.</w:t>
      </w:r>
    </w:p>
    <w:p w14:paraId="7FD04781" w14:textId="51A1FCB4" w:rsidR="003B6259" w:rsidRDefault="003B6259">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59AA"/>
    <w:multiLevelType w:val="multilevel"/>
    <w:tmpl w:val="357067B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02C43"/>
    <w:multiLevelType w:val="hybridMultilevel"/>
    <w:tmpl w:val="8F66BACC"/>
    <w:lvl w:ilvl="0" w:tplc="625CCDE6">
      <w:numFmt w:val="bullet"/>
      <w:lvlText w:val="-"/>
      <w:lvlJc w:val="left"/>
      <w:pPr>
        <w:ind w:left="1480" w:hanging="360"/>
      </w:pPr>
      <w:rPr>
        <w:rFonts w:ascii="Calibri" w:eastAsiaTheme="minorEastAsia" w:hAnsi="Calibri" w:hint="default"/>
      </w:rPr>
    </w:lvl>
    <w:lvl w:ilvl="1" w:tplc="04100003" w:tentative="1">
      <w:start w:val="1"/>
      <w:numFmt w:val="bullet"/>
      <w:lvlText w:val="o"/>
      <w:lvlJc w:val="left"/>
      <w:pPr>
        <w:ind w:left="2200" w:hanging="360"/>
      </w:pPr>
      <w:rPr>
        <w:rFonts w:ascii="Courier New" w:hAnsi="Courier New" w:cs="Courier New" w:hint="default"/>
      </w:rPr>
    </w:lvl>
    <w:lvl w:ilvl="2" w:tplc="04100005" w:tentative="1">
      <w:start w:val="1"/>
      <w:numFmt w:val="bullet"/>
      <w:lvlText w:val=""/>
      <w:lvlJc w:val="left"/>
      <w:pPr>
        <w:ind w:left="2920" w:hanging="360"/>
      </w:pPr>
      <w:rPr>
        <w:rFonts w:ascii="Wingdings" w:hAnsi="Wingdings" w:hint="default"/>
      </w:rPr>
    </w:lvl>
    <w:lvl w:ilvl="3" w:tplc="04100001" w:tentative="1">
      <w:start w:val="1"/>
      <w:numFmt w:val="bullet"/>
      <w:lvlText w:val=""/>
      <w:lvlJc w:val="left"/>
      <w:pPr>
        <w:ind w:left="3640" w:hanging="360"/>
      </w:pPr>
      <w:rPr>
        <w:rFonts w:ascii="Symbol" w:hAnsi="Symbol" w:hint="default"/>
      </w:rPr>
    </w:lvl>
    <w:lvl w:ilvl="4" w:tplc="04100003" w:tentative="1">
      <w:start w:val="1"/>
      <w:numFmt w:val="bullet"/>
      <w:lvlText w:val="o"/>
      <w:lvlJc w:val="left"/>
      <w:pPr>
        <w:ind w:left="4360" w:hanging="360"/>
      </w:pPr>
      <w:rPr>
        <w:rFonts w:ascii="Courier New" w:hAnsi="Courier New" w:cs="Courier New" w:hint="default"/>
      </w:rPr>
    </w:lvl>
    <w:lvl w:ilvl="5" w:tplc="04100005" w:tentative="1">
      <w:start w:val="1"/>
      <w:numFmt w:val="bullet"/>
      <w:lvlText w:val=""/>
      <w:lvlJc w:val="left"/>
      <w:pPr>
        <w:ind w:left="5080" w:hanging="360"/>
      </w:pPr>
      <w:rPr>
        <w:rFonts w:ascii="Wingdings" w:hAnsi="Wingdings" w:hint="default"/>
      </w:rPr>
    </w:lvl>
    <w:lvl w:ilvl="6" w:tplc="04100001" w:tentative="1">
      <w:start w:val="1"/>
      <w:numFmt w:val="bullet"/>
      <w:lvlText w:val=""/>
      <w:lvlJc w:val="left"/>
      <w:pPr>
        <w:ind w:left="5800" w:hanging="360"/>
      </w:pPr>
      <w:rPr>
        <w:rFonts w:ascii="Symbol" w:hAnsi="Symbol" w:hint="default"/>
      </w:rPr>
    </w:lvl>
    <w:lvl w:ilvl="7" w:tplc="04100003" w:tentative="1">
      <w:start w:val="1"/>
      <w:numFmt w:val="bullet"/>
      <w:lvlText w:val="o"/>
      <w:lvlJc w:val="left"/>
      <w:pPr>
        <w:ind w:left="6520" w:hanging="360"/>
      </w:pPr>
      <w:rPr>
        <w:rFonts w:ascii="Courier New" w:hAnsi="Courier New" w:cs="Courier New" w:hint="default"/>
      </w:rPr>
    </w:lvl>
    <w:lvl w:ilvl="8" w:tplc="04100005" w:tentative="1">
      <w:start w:val="1"/>
      <w:numFmt w:val="bullet"/>
      <w:lvlText w:val=""/>
      <w:lvlJc w:val="left"/>
      <w:pPr>
        <w:ind w:left="7240" w:hanging="360"/>
      </w:pPr>
      <w:rPr>
        <w:rFonts w:ascii="Wingdings" w:hAnsi="Wingdings" w:hint="default"/>
      </w:rPr>
    </w:lvl>
  </w:abstractNum>
  <w:abstractNum w:abstractNumId="2" w15:restartNumberingAfterBreak="0">
    <w:nsid w:val="0E4D494C"/>
    <w:multiLevelType w:val="hybridMultilevel"/>
    <w:tmpl w:val="1F5A02F8"/>
    <w:lvl w:ilvl="0" w:tplc="FA901C40">
      <w:start w:val="4"/>
      <w:numFmt w:val="bullet"/>
      <w:lvlText w:val="-"/>
      <w:lvlJc w:val="left"/>
      <w:pPr>
        <w:ind w:left="420" w:hanging="360"/>
      </w:pPr>
      <w:rPr>
        <w:rFonts w:ascii="Arial" w:eastAsia="Arial"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15:restartNumberingAfterBreak="0">
    <w:nsid w:val="105072BF"/>
    <w:multiLevelType w:val="hybridMultilevel"/>
    <w:tmpl w:val="DF94E994"/>
    <w:lvl w:ilvl="0" w:tplc="04100003">
      <w:start w:val="1"/>
      <w:numFmt w:val="bullet"/>
      <w:lvlText w:val="o"/>
      <w:lvlJc w:val="left"/>
      <w:pPr>
        <w:ind w:left="1446" w:hanging="360"/>
      </w:pPr>
      <w:rPr>
        <w:rFonts w:ascii="Courier New" w:hAnsi="Courier New" w:cs="Courier New" w:hint="default"/>
      </w:rPr>
    </w:lvl>
    <w:lvl w:ilvl="1" w:tplc="04100003" w:tentative="1">
      <w:start w:val="1"/>
      <w:numFmt w:val="bullet"/>
      <w:lvlText w:val="o"/>
      <w:lvlJc w:val="left"/>
      <w:pPr>
        <w:ind w:left="2166" w:hanging="360"/>
      </w:pPr>
      <w:rPr>
        <w:rFonts w:ascii="Courier New" w:hAnsi="Courier New" w:cs="Courier New" w:hint="default"/>
      </w:rPr>
    </w:lvl>
    <w:lvl w:ilvl="2" w:tplc="04100005" w:tentative="1">
      <w:start w:val="1"/>
      <w:numFmt w:val="bullet"/>
      <w:lvlText w:val=""/>
      <w:lvlJc w:val="left"/>
      <w:pPr>
        <w:ind w:left="2886" w:hanging="360"/>
      </w:pPr>
      <w:rPr>
        <w:rFonts w:ascii="Wingdings" w:hAnsi="Wingdings" w:hint="default"/>
      </w:rPr>
    </w:lvl>
    <w:lvl w:ilvl="3" w:tplc="04100001" w:tentative="1">
      <w:start w:val="1"/>
      <w:numFmt w:val="bullet"/>
      <w:lvlText w:val=""/>
      <w:lvlJc w:val="left"/>
      <w:pPr>
        <w:ind w:left="3606" w:hanging="360"/>
      </w:pPr>
      <w:rPr>
        <w:rFonts w:ascii="Symbol" w:hAnsi="Symbol" w:hint="default"/>
      </w:rPr>
    </w:lvl>
    <w:lvl w:ilvl="4" w:tplc="04100003" w:tentative="1">
      <w:start w:val="1"/>
      <w:numFmt w:val="bullet"/>
      <w:lvlText w:val="o"/>
      <w:lvlJc w:val="left"/>
      <w:pPr>
        <w:ind w:left="4326" w:hanging="360"/>
      </w:pPr>
      <w:rPr>
        <w:rFonts w:ascii="Courier New" w:hAnsi="Courier New" w:cs="Courier New" w:hint="default"/>
      </w:rPr>
    </w:lvl>
    <w:lvl w:ilvl="5" w:tplc="04100005" w:tentative="1">
      <w:start w:val="1"/>
      <w:numFmt w:val="bullet"/>
      <w:lvlText w:val=""/>
      <w:lvlJc w:val="left"/>
      <w:pPr>
        <w:ind w:left="5046" w:hanging="360"/>
      </w:pPr>
      <w:rPr>
        <w:rFonts w:ascii="Wingdings" w:hAnsi="Wingdings" w:hint="default"/>
      </w:rPr>
    </w:lvl>
    <w:lvl w:ilvl="6" w:tplc="04100001" w:tentative="1">
      <w:start w:val="1"/>
      <w:numFmt w:val="bullet"/>
      <w:lvlText w:val=""/>
      <w:lvlJc w:val="left"/>
      <w:pPr>
        <w:ind w:left="5766" w:hanging="360"/>
      </w:pPr>
      <w:rPr>
        <w:rFonts w:ascii="Symbol" w:hAnsi="Symbol" w:hint="default"/>
      </w:rPr>
    </w:lvl>
    <w:lvl w:ilvl="7" w:tplc="04100003" w:tentative="1">
      <w:start w:val="1"/>
      <w:numFmt w:val="bullet"/>
      <w:lvlText w:val="o"/>
      <w:lvlJc w:val="left"/>
      <w:pPr>
        <w:ind w:left="6486" w:hanging="360"/>
      </w:pPr>
      <w:rPr>
        <w:rFonts w:ascii="Courier New" w:hAnsi="Courier New" w:cs="Courier New" w:hint="default"/>
      </w:rPr>
    </w:lvl>
    <w:lvl w:ilvl="8" w:tplc="04100005" w:tentative="1">
      <w:start w:val="1"/>
      <w:numFmt w:val="bullet"/>
      <w:lvlText w:val=""/>
      <w:lvlJc w:val="left"/>
      <w:pPr>
        <w:ind w:left="7206" w:hanging="360"/>
      </w:pPr>
      <w:rPr>
        <w:rFonts w:ascii="Wingdings" w:hAnsi="Wingdings" w:hint="default"/>
      </w:rPr>
    </w:lvl>
  </w:abstractNum>
  <w:abstractNum w:abstractNumId="4" w15:restartNumberingAfterBreak="0">
    <w:nsid w:val="120D2C41"/>
    <w:multiLevelType w:val="hybridMultilevel"/>
    <w:tmpl w:val="F0C4538E"/>
    <w:lvl w:ilvl="0" w:tplc="04100003">
      <w:start w:val="1"/>
      <w:numFmt w:val="bullet"/>
      <w:lvlText w:val="o"/>
      <w:lvlJc w:val="left"/>
      <w:pPr>
        <w:ind w:left="1460" w:hanging="360"/>
      </w:pPr>
      <w:rPr>
        <w:rFonts w:ascii="Courier New" w:hAnsi="Courier New" w:cs="Courier New" w:hint="default"/>
      </w:rPr>
    </w:lvl>
    <w:lvl w:ilvl="1" w:tplc="04100003" w:tentative="1">
      <w:start w:val="1"/>
      <w:numFmt w:val="bullet"/>
      <w:lvlText w:val="o"/>
      <w:lvlJc w:val="left"/>
      <w:pPr>
        <w:ind w:left="2180" w:hanging="360"/>
      </w:pPr>
      <w:rPr>
        <w:rFonts w:ascii="Courier New" w:hAnsi="Courier New" w:cs="Courier New" w:hint="default"/>
      </w:rPr>
    </w:lvl>
    <w:lvl w:ilvl="2" w:tplc="04100005" w:tentative="1">
      <w:start w:val="1"/>
      <w:numFmt w:val="bullet"/>
      <w:lvlText w:val=""/>
      <w:lvlJc w:val="left"/>
      <w:pPr>
        <w:ind w:left="2900" w:hanging="360"/>
      </w:pPr>
      <w:rPr>
        <w:rFonts w:ascii="Wingdings" w:hAnsi="Wingdings" w:hint="default"/>
      </w:rPr>
    </w:lvl>
    <w:lvl w:ilvl="3" w:tplc="04100001" w:tentative="1">
      <w:start w:val="1"/>
      <w:numFmt w:val="bullet"/>
      <w:lvlText w:val=""/>
      <w:lvlJc w:val="left"/>
      <w:pPr>
        <w:ind w:left="3620" w:hanging="360"/>
      </w:pPr>
      <w:rPr>
        <w:rFonts w:ascii="Symbol" w:hAnsi="Symbol" w:hint="default"/>
      </w:rPr>
    </w:lvl>
    <w:lvl w:ilvl="4" w:tplc="04100003" w:tentative="1">
      <w:start w:val="1"/>
      <w:numFmt w:val="bullet"/>
      <w:lvlText w:val="o"/>
      <w:lvlJc w:val="left"/>
      <w:pPr>
        <w:ind w:left="4340" w:hanging="360"/>
      </w:pPr>
      <w:rPr>
        <w:rFonts w:ascii="Courier New" w:hAnsi="Courier New" w:cs="Courier New" w:hint="default"/>
      </w:rPr>
    </w:lvl>
    <w:lvl w:ilvl="5" w:tplc="04100005" w:tentative="1">
      <w:start w:val="1"/>
      <w:numFmt w:val="bullet"/>
      <w:lvlText w:val=""/>
      <w:lvlJc w:val="left"/>
      <w:pPr>
        <w:ind w:left="5060" w:hanging="360"/>
      </w:pPr>
      <w:rPr>
        <w:rFonts w:ascii="Wingdings" w:hAnsi="Wingdings" w:hint="default"/>
      </w:rPr>
    </w:lvl>
    <w:lvl w:ilvl="6" w:tplc="04100001" w:tentative="1">
      <w:start w:val="1"/>
      <w:numFmt w:val="bullet"/>
      <w:lvlText w:val=""/>
      <w:lvlJc w:val="left"/>
      <w:pPr>
        <w:ind w:left="5780" w:hanging="360"/>
      </w:pPr>
      <w:rPr>
        <w:rFonts w:ascii="Symbol" w:hAnsi="Symbol" w:hint="default"/>
      </w:rPr>
    </w:lvl>
    <w:lvl w:ilvl="7" w:tplc="04100003" w:tentative="1">
      <w:start w:val="1"/>
      <w:numFmt w:val="bullet"/>
      <w:lvlText w:val="o"/>
      <w:lvlJc w:val="left"/>
      <w:pPr>
        <w:ind w:left="6500" w:hanging="360"/>
      </w:pPr>
      <w:rPr>
        <w:rFonts w:ascii="Courier New" w:hAnsi="Courier New" w:cs="Courier New" w:hint="default"/>
      </w:rPr>
    </w:lvl>
    <w:lvl w:ilvl="8" w:tplc="04100005" w:tentative="1">
      <w:start w:val="1"/>
      <w:numFmt w:val="bullet"/>
      <w:lvlText w:val=""/>
      <w:lvlJc w:val="left"/>
      <w:pPr>
        <w:ind w:left="7220" w:hanging="360"/>
      </w:pPr>
      <w:rPr>
        <w:rFonts w:ascii="Wingdings" w:hAnsi="Wingdings" w:hint="default"/>
      </w:rPr>
    </w:lvl>
  </w:abstractNum>
  <w:abstractNum w:abstractNumId="5" w15:restartNumberingAfterBreak="0">
    <w:nsid w:val="169165FE"/>
    <w:multiLevelType w:val="hybridMultilevel"/>
    <w:tmpl w:val="FA6CB44E"/>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15:restartNumberingAfterBreak="0">
    <w:nsid w:val="16D93955"/>
    <w:multiLevelType w:val="hybridMultilevel"/>
    <w:tmpl w:val="78049642"/>
    <w:lvl w:ilvl="0" w:tplc="625CCDE6">
      <w:numFmt w:val="bullet"/>
      <w:lvlText w:val="-"/>
      <w:lvlJc w:val="left"/>
      <w:pPr>
        <w:ind w:left="1460" w:hanging="360"/>
      </w:pPr>
      <w:rPr>
        <w:rFonts w:ascii="Calibri" w:eastAsiaTheme="minorEastAsia" w:hAnsi="Calibri" w:hint="default"/>
      </w:rPr>
    </w:lvl>
    <w:lvl w:ilvl="1" w:tplc="04100003" w:tentative="1">
      <w:start w:val="1"/>
      <w:numFmt w:val="bullet"/>
      <w:lvlText w:val="o"/>
      <w:lvlJc w:val="left"/>
      <w:pPr>
        <w:ind w:left="2180" w:hanging="360"/>
      </w:pPr>
      <w:rPr>
        <w:rFonts w:ascii="Courier New" w:hAnsi="Courier New" w:cs="Courier New" w:hint="default"/>
      </w:rPr>
    </w:lvl>
    <w:lvl w:ilvl="2" w:tplc="04100005" w:tentative="1">
      <w:start w:val="1"/>
      <w:numFmt w:val="bullet"/>
      <w:lvlText w:val=""/>
      <w:lvlJc w:val="left"/>
      <w:pPr>
        <w:ind w:left="2900" w:hanging="360"/>
      </w:pPr>
      <w:rPr>
        <w:rFonts w:ascii="Wingdings" w:hAnsi="Wingdings" w:hint="default"/>
      </w:rPr>
    </w:lvl>
    <w:lvl w:ilvl="3" w:tplc="04100001" w:tentative="1">
      <w:start w:val="1"/>
      <w:numFmt w:val="bullet"/>
      <w:lvlText w:val=""/>
      <w:lvlJc w:val="left"/>
      <w:pPr>
        <w:ind w:left="3620" w:hanging="360"/>
      </w:pPr>
      <w:rPr>
        <w:rFonts w:ascii="Symbol" w:hAnsi="Symbol" w:hint="default"/>
      </w:rPr>
    </w:lvl>
    <w:lvl w:ilvl="4" w:tplc="04100003" w:tentative="1">
      <w:start w:val="1"/>
      <w:numFmt w:val="bullet"/>
      <w:lvlText w:val="o"/>
      <w:lvlJc w:val="left"/>
      <w:pPr>
        <w:ind w:left="4340" w:hanging="360"/>
      </w:pPr>
      <w:rPr>
        <w:rFonts w:ascii="Courier New" w:hAnsi="Courier New" w:cs="Courier New" w:hint="default"/>
      </w:rPr>
    </w:lvl>
    <w:lvl w:ilvl="5" w:tplc="04100005" w:tentative="1">
      <w:start w:val="1"/>
      <w:numFmt w:val="bullet"/>
      <w:lvlText w:val=""/>
      <w:lvlJc w:val="left"/>
      <w:pPr>
        <w:ind w:left="5060" w:hanging="360"/>
      </w:pPr>
      <w:rPr>
        <w:rFonts w:ascii="Wingdings" w:hAnsi="Wingdings" w:hint="default"/>
      </w:rPr>
    </w:lvl>
    <w:lvl w:ilvl="6" w:tplc="04100001" w:tentative="1">
      <w:start w:val="1"/>
      <w:numFmt w:val="bullet"/>
      <w:lvlText w:val=""/>
      <w:lvlJc w:val="left"/>
      <w:pPr>
        <w:ind w:left="5780" w:hanging="360"/>
      </w:pPr>
      <w:rPr>
        <w:rFonts w:ascii="Symbol" w:hAnsi="Symbol" w:hint="default"/>
      </w:rPr>
    </w:lvl>
    <w:lvl w:ilvl="7" w:tplc="04100003" w:tentative="1">
      <w:start w:val="1"/>
      <w:numFmt w:val="bullet"/>
      <w:lvlText w:val="o"/>
      <w:lvlJc w:val="left"/>
      <w:pPr>
        <w:ind w:left="6500" w:hanging="360"/>
      </w:pPr>
      <w:rPr>
        <w:rFonts w:ascii="Courier New" w:hAnsi="Courier New" w:cs="Courier New" w:hint="default"/>
      </w:rPr>
    </w:lvl>
    <w:lvl w:ilvl="8" w:tplc="04100005" w:tentative="1">
      <w:start w:val="1"/>
      <w:numFmt w:val="bullet"/>
      <w:lvlText w:val=""/>
      <w:lvlJc w:val="left"/>
      <w:pPr>
        <w:ind w:left="7220" w:hanging="360"/>
      </w:pPr>
      <w:rPr>
        <w:rFonts w:ascii="Wingdings" w:hAnsi="Wingdings" w:hint="default"/>
      </w:rPr>
    </w:lvl>
  </w:abstractNum>
  <w:abstractNum w:abstractNumId="7" w15:restartNumberingAfterBreak="0">
    <w:nsid w:val="19E4792A"/>
    <w:multiLevelType w:val="multilevel"/>
    <w:tmpl w:val="4846FDA0"/>
    <w:lvl w:ilvl="0">
      <w:start w:val="7"/>
      <w:numFmt w:val="lowerLetter"/>
      <w:lvlText w:val="%1)"/>
      <w:lvlJc w:val="left"/>
      <w:pPr>
        <w:ind w:left="710" w:firstLine="0"/>
      </w:pPr>
      <w:rPr>
        <w:rFonts w:ascii="Arial" w:eastAsia="Arial" w:hAnsi="Arial" w:cs="Arial"/>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709" w:firstLine="0"/>
      </w:pPr>
    </w:lvl>
    <w:lvl w:ilvl="2">
      <w:start w:val="1"/>
      <w:numFmt w:val="none"/>
      <w:suff w:val="nothing"/>
      <w:lvlText w:val=""/>
      <w:lvlJc w:val="left"/>
      <w:pPr>
        <w:ind w:left="709" w:firstLine="0"/>
      </w:pPr>
    </w:lvl>
    <w:lvl w:ilvl="3">
      <w:start w:val="1"/>
      <w:numFmt w:val="none"/>
      <w:suff w:val="nothing"/>
      <w:lvlText w:val=""/>
      <w:lvlJc w:val="left"/>
      <w:pPr>
        <w:ind w:left="709" w:firstLine="0"/>
      </w:pPr>
    </w:lvl>
    <w:lvl w:ilvl="4">
      <w:start w:val="1"/>
      <w:numFmt w:val="none"/>
      <w:suff w:val="nothing"/>
      <w:lvlText w:val=""/>
      <w:lvlJc w:val="left"/>
      <w:pPr>
        <w:ind w:left="709" w:firstLine="0"/>
      </w:pPr>
    </w:lvl>
    <w:lvl w:ilvl="5">
      <w:start w:val="1"/>
      <w:numFmt w:val="none"/>
      <w:suff w:val="nothing"/>
      <w:lvlText w:val=""/>
      <w:lvlJc w:val="left"/>
      <w:pPr>
        <w:ind w:left="709" w:firstLine="0"/>
      </w:pPr>
    </w:lvl>
    <w:lvl w:ilvl="6">
      <w:start w:val="1"/>
      <w:numFmt w:val="none"/>
      <w:suff w:val="nothing"/>
      <w:lvlText w:val=""/>
      <w:lvlJc w:val="left"/>
      <w:pPr>
        <w:ind w:left="709" w:firstLine="0"/>
      </w:pPr>
    </w:lvl>
    <w:lvl w:ilvl="7">
      <w:start w:val="1"/>
      <w:numFmt w:val="none"/>
      <w:suff w:val="nothing"/>
      <w:lvlText w:val=""/>
      <w:lvlJc w:val="left"/>
      <w:pPr>
        <w:ind w:left="709" w:firstLine="0"/>
      </w:pPr>
    </w:lvl>
    <w:lvl w:ilvl="8">
      <w:start w:val="1"/>
      <w:numFmt w:val="none"/>
      <w:suff w:val="nothing"/>
      <w:lvlText w:val=""/>
      <w:lvlJc w:val="left"/>
      <w:pPr>
        <w:ind w:left="709" w:firstLine="0"/>
      </w:pPr>
    </w:lvl>
  </w:abstractNum>
  <w:abstractNum w:abstractNumId="8" w15:restartNumberingAfterBreak="0">
    <w:nsid w:val="1F007BD0"/>
    <w:multiLevelType w:val="hybridMultilevel"/>
    <w:tmpl w:val="85DCB3F4"/>
    <w:lvl w:ilvl="0" w:tplc="AA04FA1C">
      <w:start w:val="1"/>
      <w:numFmt w:val="decimal"/>
      <w:lvlText w:val="%1."/>
      <w:lvlJc w:val="left"/>
      <w:pPr>
        <w:ind w:left="1776" w:hanging="360"/>
      </w:pPr>
      <w:rPr>
        <w:rFonts w:ascii="Garamond" w:hAnsi="Garamond" w:hint="default"/>
        <w:b/>
        <w:i w:val="0"/>
        <w:sz w:val="24"/>
      </w:rPr>
    </w:lvl>
    <w:lvl w:ilvl="1" w:tplc="04100019">
      <w:start w:val="1"/>
      <w:numFmt w:val="lowerLetter"/>
      <w:lvlText w:val="%2."/>
      <w:lvlJc w:val="left"/>
      <w:pPr>
        <w:ind w:left="2431" w:hanging="360"/>
      </w:pPr>
    </w:lvl>
    <w:lvl w:ilvl="2" w:tplc="0410001B">
      <w:start w:val="1"/>
      <w:numFmt w:val="lowerRoman"/>
      <w:lvlText w:val="%3."/>
      <w:lvlJc w:val="right"/>
      <w:pPr>
        <w:ind w:left="3151" w:hanging="180"/>
      </w:pPr>
    </w:lvl>
    <w:lvl w:ilvl="3" w:tplc="0410000F">
      <w:start w:val="1"/>
      <w:numFmt w:val="decimal"/>
      <w:lvlText w:val="%4."/>
      <w:lvlJc w:val="left"/>
      <w:pPr>
        <w:ind w:left="3871" w:hanging="360"/>
      </w:pPr>
    </w:lvl>
    <w:lvl w:ilvl="4" w:tplc="04100019">
      <w:start w:val="1"/>
      <w:numFmt w:val="lowerLetter"/>
      <w:lvlText w:val="%5."/>
      <w:lvlJc w:val="left"/>
      <w:pPr>
        <w:ind w:left="4591" w:hanging="360"/>
      </w:pPr>
    </w:lvl>
    <w:lvl w:ilvl="5" w:tplc="0410001B">
      <w:start w:val="1"/>
      <w:numFmt w:val="lowerRoman"/>
      <w:lvlText w:val="%6."/>
      <w:lvlJc w:val="right"/>
      <w:pPr>
        <w:ind w:left="5311" w:hanging="180"/>
      </w:pPr>
    </w:lvl>
    <w:lvl w:ilvl="6" w:tplc="0410000F">
      <w:start w:val="1"/>
      <w:numFmt w:val="decimal"/>
      <w:lvlText w:val="%7."/>
      <w:lvlJc w:val="left"/>
      <w:pPr>
        <w:ind w:left="6031" w:hanging="360"/>
      </w:pPr>
    </w:lvl>
    <w:lvl w:ilvl="7" w:tplc="04100019">
      <w:start w:val="1"/>
      <w:numFmt w:val="lowerLetter"/>
      <w:lvlText w:val="%8."/>
      <w:lvlJc w:val="left"/>
      <w:pPr>
        <w:ind w:left="6751" w:hanging="360"/>
      </w:pPr>
    </w:lvl>
    <w:lvl w:ilvl="8" w:tplc="0410001B">
      <w:start w:val="1"/>
      <w:numFmt w:val="lowerRoman"/>
      <w:lvlText w:val="%9."/>
      <w:lvlJc w:val="right"/>
      <w:pPr>
        <w:ind w:left="7471" w:hanging="180"/>
      </w:pPr>
    </w:lvl>
  </w:abstractNum>
  <w:abstractNum w:abstractNumId="9" w15:restartNumberingAfterBreak="0">
    <w:nsid w:val="1F9E34C7"/>
    <w:multiLevelType w:val="multilevel"/>
    <w:tmpl w:val="9E06DFC6"/>
    <w:lvl w:ilvl="0">
      <w:start w:val="6"/>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007383"/>
    <w:multiLevelType w:val="multilevel"/>
    <w:tmpl w:val="49DE33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E04C32"/>
    <w:multiLevelType w:val="hybridMultilevel"/>
    <w:tmpl w:val="CB7C0D30"/>
    <w:lvl w:ilvl="0" w:tplc="0B18FCFA">
      <w:numFmt w:val="bullet"/>
      <w:lvlText w:val=""/>
      <w:lvlJc w:val="left"/>
      <w:pPr>
        <w:ind w:left="720" w:hanging="360"/>
      </w:pPr>
      <w:rPr>
        <w:rFonts w:ascii="Symbol" w:eastAsia="Arial"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077ECA"/>
    <w:multiLevelType w:val="hybridMultilevel"/>
    <w:tmpl w:val="D958B3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E70C25"/>
    <w:multiLevelType w:val="hybridMultilevel"/>
    <w:tmpl w:val="37180EFC"/>
    <w:lvl w:ilvl="0" w:tplc="625CCDE6">
      <w:numFmt w:val="bullet"/>
      <w:lvlText w:val="-"/>
      <w:lvlJc w:val="left"/>
      <w:pPr>
        <w:ind w:left="1211" w:hanging="360"/>
      </w:pPr>
      <w:rPr>
        <w:rFonts w:ascii="Calibri" w:eastAsiaTheme="minorEastAsia" w:hAnsi="Calibri"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4" w15:restartNumberingAfterBreak="0">
    <w:nsid w:val="30295B60"/>
    <w:multiLevelType w:val="hybridMultilevel"/>
    <w:tmpl w:val="81201C00"/>
    <w:lvl w:ilvl="0" w:tplc="48CE862A">
      <w:start w:val="16"/>
      <w:numFmt w:val="lowerLetter"/>
      <w:lvlText w:val="%1)"/>
      <w:lvlJc w:val="left"/>
      <w:pPr>
        <w:ind w:left="11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322676A"/>
    <w:multiLevelType w:val="hybridMultilevel"/>
    <w:tmpl w:val="10B658BE"/>
    <w:lvl w:ilvl="0" w:tplc="625CCDE6">
      <w:numFmt w:val="bullet"/>
      <w:lvlText w:val="-"/>
      <w:lvlJc w:val="left"/>
      <w:pPr>
        <w:ind w:left="1120" w:hanging="360"/>
      </w:pPr>
      <w:rPr>
        <w:rFonts w:ascii="Calibri" w:eastAsiaTheme="minorEastAsia" w:hAnsi="Calibri" w:hint="default"/>
      </w:rPr>
    </w:lvl>
    <w:lvl w:ilvl="1" w:tplc="04100003" w:tentative="1">
      <w:start w:val="1"/>
      <w:numFmt w:val="bullet"/>
      <w:lvlText w:val="o"/>
      <w:lvlJc w:val="left"/>
      <w:pPr>
        <w:ind w:left="1840" w:hanging="360"/>
      </w:pPr>
      <w:rPr>
        <w:rFonts w:ascii="Courier New" w:hAnsi="Courier New" w:cs="Courier New" w:hint="default"/>
      </w:rPr>
    </w:lvl>
    <w:lvl w:ilvl="2" w:tplc="04100005" w:tentative="1">
      <w:start w:val="1"/>
      <w:numFmt w:val="bullet"/>
      <w:lvlText w:val=""/>
      <w:lvlJc w:val="left"/>
      <w:pPr>
        <w:ind w:left="2560" w:hanging="360"/>
      </w:pPr>
      <w:rPr>
        <w:rFonts w:ascii="Wingdings" w:hAnsi="Wingdings" w:hint="default"/>
      </w:rPr>
    </w:lvl>
    <w:lvl w:ilvl="3" w:tplc="04100001" w:tentative="1">
      <w:start w:val="1"/>
      <w:numFmt w:val="bullet"/>
      <w:lvlText w:val=""/>
      <w:lvlJc w:val="left"/>
      <w:pPr>
        <w:ind w:left="3280" w:hanging="360"/>
      </w:pPr>
      <w:rPr>
        <w:rFonts w:ascii="Symbol" w:hAnsi="Symbol" w:hint="default"/>
      </w:rPr>
    </w:lvl>
    <w:lvl w:ilvl="4" w:tplc="04100003" w:tentative="1">
      <w:start w:val="1"/>
      <w:numFmt w:val="bullet"/>
      <w:lvlText w:val="o"/>
      <w:lvlJc w:val="left"/>
      <w:pPr>
        <w:ind w:left="4000" w:hanging="360"/>
      </w:pPr>
      <w:rPr>
        <w:rFonts w:ascii="Courier New" w:hAnsi="Courier New" w:cs="Courier New" w:hint="default"/>
      </w:rPr>
    </w:lvl>
    <w:lvl w:ilvl="5" w:tplc="04100005" w:tentative="1">
      <w:start w:val="1"/>
      <w:numFmt w:val="bullet"/>
      <w:lvlText w:val=""/>
      <w:lvlJc w:val="left"/>
      <w:pPr>
        <w:ind w:left="4720" w:hanging="360"/>
      </w:pPr>
      <w:rPr>
        <w:rFonts w:ascii="Wingdings" w:hAnsi="Wingdings" w:hint="default"/>
      </w:rPr>
    </w:lvl>
    <w:lvl w:ilvl="6" w:tplc="04100001" w:tentative="1">
      <w:start w:val="1"/>
      <w:numFmt w:val="bullet"/>
      <w:lvlText w:val=""/>
      <w:lvlJc w:val="left"/>
      <w:pPr>
        <w:ind w:left="5440" w:hanging="360"/>
      </w:pPr>
      <w:rPr>
        <w:rFonts w:ascii="Symbol" w:hAnsi="Symbol" w:hint="default"/>
      </w:rPr>
    </w:lvl>
    <w:lvl w:ilvl="7" w:tplc="04100003" w:tentative="1">
      <w:start w:val="1"/>
      <w:numFmt w:val="bullet"/>
      <w:lvlText w:val="o"/>
      <w:lvlJc w:val="left"/>
      <w:pPr>
        <w:ind w:left="6160" w:hanging="360"/>
      </w:pPr>
      <w:rPr>
        <w:rFonts w:ascii="Courier New" w:hAnsi="Courier New" w:cs="Courier New" w:hint="default"/>
      </w:rPr>
    </w:lvl>
    <w:lvl w:ilvl="8" w:tplc="04100005" w:tentative="1">
      <w:start w:val="1"/>
      <w:numFmt w:val="bullet"/>
      <w:lvlText w:val=""/>
      <w:lvlJc w:val="left"/>
      <w:pPr>
        <w:ind w:left="6880" w:hanging="360"/>
      </w:pPr>
      <w:rPr>
        <w:rFonts w:ascii="Wingdings" w:hAnsi="Wingdings" w:hint="default"/>
      </w:rPr>
    </w:lvl>
  </w:abstractNum>
  <w:abstractNum w:abstractNumId="16" w15:restartNumberingAfterBreak="0">
    <w:nsid w:val="3B7076A6"/>
    <w:multiLevelType w:val="multilevel"/>
    <w:tmpl w:val="02B67498"/>
    <w:lvl w:ilvl="0">
      <w:start w:val="4"/>
      <w:numFmt w:val="lowerLetter"/>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40CC02D3"/>
    <w:multiLevelType w:val="hybridMultilevel"/>
    <w:tmpl w:val="1D70ADEA"/>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15:restartNumberingAfterBreak="0">
    <w:nsid w:val="40D26D31"/>
    <w:multiLevelType w:val="multilevel"/>
    <w:tmpl w:val="8C32BEB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904225"/>
    <w:multiLevelType w:val="multilevel"/>
    <w:tmpl w:val="49DE33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A27213"/>
    <w:multiLevelType w:val="hybridMultilevel"/>
    <w:tmpl w:val="ABC2A07E"/>
    <w:lvl w:ilvl="0" w:tplc="0410000D">
      <w:start w:val="1"/>
      <w:numFmt w:val="bullet"/>
      <w:lvlText w:val=""/>
      <w:lvlJc w:val="left"/>
      <w:pPr>
        <w:ind w:left="1460" w:hanging="360"/>
      </w:pPr>
      <w:rPr>
        <w:rFonts w:ascii="Wingdings" w:hAnsi="Wingdings" w:hint="default"/>
      </w:rPr>
    </w:lvl>
    <w:lvl w:ilvl="1" w:tplc="04100019" w:tentative="1">
      <w:start w:val="1"/>
      <w:numFmt w:val="lowerLetter"/>
      <w:lvlText w:val="%2."/>
      <w:lvlJc w:val="left"/>
      <w:pPr>
        <w:ind w:left="2180" w:hanging="360"/>
      </w:pPr>
    </w:lvl>
    <w:lvl w:ilvl="2" w:tplc="0410001B" w:tentative="1">
      <w:start w:val="1"/>
      <w:numFmt w:val="lowerRoman"/>
      <w:lvlText w:val="%3."/>
      <w:lvlJc w:val="right"/>
      <w:pPr>
        <w:ind w:left="2900" w:hanging="180"/>
      </w:pPr>
    </w:lvl>
    <w:lvl w:ilvl="3" w:tplc="0410000F" w:tentative="1">
      <w:start w:val="1"/>
      <w:numFmt w:val="decimal"/>
      <w:lvlText w:val="%4."/>
      <w:lvlJc w:val="left"/>
      <w:pPr>
        <w:ind w:left="3620" w:hanging="360"/>
      </w:pPr>
    </w:lvl>
    <w:lvl w:ilvl="4" w:tplc="04100019" w:tentative="1">
      <w:start w:val="1"/>
      <w:numFmt w:val="lowerLetter"/>
      <w:lvlText w:val="%5."/>
      <w:lvlJc w:val="left"/>
      <w:pPr>
        <w:ind w:left="4340" w:hanging="360"/>
      </w:pPr>
    </w:lvl>
    <w:lvl w:ilvl="5" w:tplc="0410001B" w:tentative="1">
      <w:start w:val="1"/>
      <w:numFmt w:val="lowerRoman"/>
      <w:lvlText w:val="%6."/>
      <w:lvlJc w:val="right"/>
      <w:pPr>
        <w:ind w:left="5060" w:hanging="180"/>
      </w:pPr>
    </w:lvl>
    <w:lvl w:ilvl="6" w:tplc="0410000F" w:tentative="1">
      <w:start w:val="1"/>
      <w:numFmt w:val="decimal"/>
      <w:lvlText w:val="%7."/>
      <w:lvlJc w:val="left"/>
      <w:pPr>
        <w:ind w:left="5780" w:hanging="360"/>
      </w:pPr>
    </w:lvl>
    <w:lvl w:ilvl="7" w:tplc="04100019" w:tentative="1">
      <w:start w:val="1"/>
      <w:numFmt w:val="lowerLetter"/>
      <w:lvlText w:val="%8."/>
      <w:lvlJc w:val="left"/>
      <w:pPr>
        <w:ind w:left="6500" w:hanging="360"/>
      </w:pPr>
    </w:lvl>
    <w:lvl w:ilvl="8" w:tplc="0410001B" w:tentative="1">
      <w:start w:val="1"/>
      <w:numFmt w:val="lowerRoman"/>
      <w:lvlText w:val="%9."/>
      <w:lvlJc w:val="right"/>
      <w:pPr>
        <w:ind w:left="7220" w:hanging="180"/>
      </w:pPr>
    </w:lvl>
  </w:abstractNum>
  <w:abstractNum w:abstractNumId="21" w15:restartNumberingAfterBreak="0">
    <w:nsid w:val="49266DB3"/>
    <w:multiLevelType w:val="multilevel"/>
    <w:tmpl w:val="20665F4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2" w15:restartNumberingAfterBreak="0">
    <w:nsid w:val="53E242B8"/>
    <w:multiLevelType w:val="hybridMultilevel"/>
    <w:tmpl w:val="8780C7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F655DA"/>
    <w:multiLevelType w:val="multilevel"/>
    <w:tmpl w:val="B95EFDDA"/>
    <w:lvl w:ilvl="0">
      <w:start w:val="50"/>
      <w:numFmt w:val="lowerRoman"/>
      <w:lvlText w:val="%1)"/>
      <w:lvlJc w:val="left"/>
      <w:rPr>
        <w:rFonts w:ascii="Arial" w:eastAsia="Arial" w:hAnsi="Arial" w:cs="Arial"/>
        <w:b w:val="0"/>
        <w:bCs w:val="0"/>
        <w:i w:val="0"/>
        <w:iCs w:val="0"/>
        <w:smallCaps/>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290073"/>
    <w:multiLevelType w:val="hybridMultilevel"/>
    <w:tmpl w:val="BBECED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A4E195A"/>
    <w:multiLevelType w:val="multilevel"/>
    <w:tmpl w:val="C6E4C8EC"/>
    <w:lvl w:ilvl="0">
      <w:start w:val="7"/>
      <w:numFmt w:val="lowerLetter"/>
      <w:lvlText w:val="%1)"/>
      <w:lvlJc w:val="left"/>
      <w:pPr>
        <w:ind w:left="709" w:firstLine="0"/>
      </w:pPr>
      <w:rPr>
        <w:rFonts w:ascii="Arial" w:eastAsia="Arial"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709" w:firstLine="0"/>
      </w:pPr>
      <w:rPr>
        <w:rFonts w:hint="default"/>
      </w:rPr>
    </w:lvl>
    <w:lvl w:ilvl="2">
      <w:numFmt w:val="decimal"/>
      <w:lvlText w:val=""/>
      <w:lvlJc w:val="left"/>
      <w:pPr>
        <w:ind w:left="709" w:firstLine="0"/>
      </w:pPr>
      <w:rPr>
        <w:rFonts w:hint="default"/>
      </w:rPr>
    </w:lvl>
    <w:lvl w:ilvl="3">
      <w:numFmt w:val="decimal"/>
      <w:lvlText w:val=""/>
      <w:lvlJc w:val="left"/>
      <w:pPr>
        <w:ind w:left="709" w:firstLine="0"/>
      </w:pPr>
      <w:rPr>
        <w:rFonts w:hint="default"/>
      </w:rPr>
    </w:lvl>
    <w:lvl w:ilvl="4">
      <w:numFmt w:val="decimal"/>
      <w:lvlText w:val=""/>
      <w:lvlJc w:val="left"/>
      <w:pPr>
        <w:ind w:left="709" w:firstLine="0"/>
      </w:pPr>
      <w:rPr>
        <w:rFonts w:hint="default"/>
      </w:rPr>
    </w:lvl>
    <w:lvl w:ilvl="5">
      <w:numFmt w:val="decimal"/>
      <w:lvlText w:val=""/>
      <w:lvlJc w:val="left"/>
      <w:pPr>
        <w:ind w:left="709" w:firstLine="0"/>
      </w:pPr>
      <w:rPr>
        <w:rFonts w:hint="default"/>
      </w:rPr>
    </w:lvl>
    <w:lvl w:ilvl="6">
      <w:numFmt w:val="decimal"/>
      <w:lvlText w:val=""/>
      <w:lvlJc w:val="left"/>
      <w:pPr>
        <w:ind w:left="709" w:firstLine="0"/>
      </w:pPr>
      <w:rPr>
        <w:rFonts w:hint="default"/>
      </w:rPr>
    </w:lvl>
    <w:lvl w:ilvl="7">
      <w:numFmt w:val="decimal"/>
      <w:lvlText w:val=""/>
      <w:lvlJc w:val="left"/>
      <w:pPr>
        <w:ind w:left="709" w:firstLine="0"/>
      </w:pPr>
      <w:rPr>
        <w:rFonts w:hint="default"/>
      </w:rPr>
    </w:lvl>
    <w:lvl w:ilvl="8">
      <w:numFmt w:val="decimal"/>
      <w:lvlText w:val=""/>
      <w:lvlJc w:val="left"/>
      <w:pPr>
        <w:ind w:left="709" w:firstLine="0"/>
      </w:pPr>
      <w:rPr>
        <w:rFonts w:hint="default"/>
      </w:rPr>
    </w:lvl>
  </w:abstractNum>
  <w:abstractNum w:abstractNumId="26" w15:restartNumberingAfterBreak="0">
    <w:nsid w:val="5AD6013D"/>
    <w:multiLevelType w:val="multilevel"/>
    <w:tmpl w:val="6ED8E90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15:restartNumberingAfterBreak="0">
    <w:nsid w:val="5B692099"/>
    <w:multiLevelType w:val="hybridMultilevel"/>
    <w:tmpl w:val="8300FE0A"/>
    <w:lvl w:ilvl="0" w:tplc="5A0A8708">
      <w:start w:val="9"/>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D217E98"/>
    <w:multiLevelType w:val="hybridMultilevel"/>
    <w:tmpl w:val="945E46FE"/>
    <w:lvl w:ilvl="0" w:tplc="0EC4B60E">
      <w:start w:val="7"/>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9A34F71"/>
    <w:multiLevelType w:val="hybridMultilevel"/>
    <w:tmpl w:val="E9CCD3F4"/>
    <w:lvl w:ilvl="0" w:tplc="31DC3652">
      <w:start w:val="1"/>
      <w:numFmt w:val="decimal"/>
      <w:lvlText w:val="%1)"/>
      <w:lvlJc w:val="left"/>
      <w:pPr>
        <w:ind w:left="1211" w:hanging="360"/>
      </w:pPr>
      <w:rPr>
        <w:rFonts w:hint="default"/>
      </w:rPr>
    </w:lvl>
    <w:lvl w:ilvl="1" w:tplc="04100011">
      <w:start w:val="1"/>
      <w:numFmt w:val="decimal"/>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30" w15:restartNumberingAfterBreak="0">
    <w:nsid w:val="6AF3414A"/>
    <w:multiLevelType w:val="hybridMultilevel"/>
    <w:tmpl w:val="0D1EB4AA"/>
    <w:lvl w:ilvl="0" w:tplc="A8729296">
      <w:start w:val="14"/>
      <w:numFmt w:val="lowerLetter"/>
      <w:lvlText w:val="%1)"/>
      <w:lvlJc w:val="left"/>
      <w:pPr>
        <w:ind w:left="1100" w:hanging="360"/>
      </w:pPr>
      <w:rPr>
        <w:rFonts w:hint="default"/>
      </w:rPr>
    </w:lvl>
    <w:lvl w:ilvl="1" w:tplc="04100019" w:tentative="1">
      <w:start w:val="1"/>
      <w:numFmt w:val="lowerLetter"/>
      <w:lvlText w:val="%2."/>
      <w:lvlJc w:val="left"/>
      <w:pPr>
        <w:ind w:left="1820" w:hanging="360"/>
      </w:pPr>
    </w:lvl>
    <w:lvl w:ilvl="2" w:tplc="0410001B" w:tentative="1">
      <w:start w:val="1"/>
      <w:numFmt w:val="lowerRoman"/>
      <w:lvlText w:val="%3."/>
      <w:lvlJc w:val="right"/>
      <w:pPr>
        <w:ind w:left="2540" w:hanging="180"/>
      </w:pPr>
    </w:lvl>
    <w:lvl w:ilvl="3" w:tplc="0410000F" w:tentative="1">
      <w:start w:val="1"/>
      <w:numFmt w:val="decimal"/>
      <w:lvlText w:val="%4."/>
      <w:lvlJc w:val="left"/>
      <w:pPr>
        <w:ind w:left="3260" w:hanging="360"/>
      </w:pPr>
    </w:lvl>
    <w:lvl w:ilvl="4" w:tplc="04100019" w:tentative="1">
      <w:start w:val="1"/>
      <w:numFmt w:val="lowerLetter"/>
      <w:lvlText w:val="%5."/>
      <w:lvlJc w:val="left"/>
      <w:pPr>
        <w:ind w:left="3980" w:hanging="360"/>
      </w:pPr>
    </w:lvl>
    <w:lvl w:ilvl="5" w:tplc="0410001B" w:tentative="1">
      <w:start w:val="1"/>
      <w:numFmt w:val="lowerRoman"/>
      <w:lvlText w:val="%6."/>
      <w:lvlJc w:val="right"/>
      <w:pPr>
        <w:ind w:left="4700" w:hanging="180"/>
      </w:pPr>
    </w:lvl>
    <w:lvl w:ilvl="6" w:tplc="0410000F" w:tentative="1">
      <w:start w:val="1"/>
      <w:numFmt w:val="decimal"/>
      <w:lvlText w:val="%7."/>
      <w:lvlJc w:val="left"/>
      <w:pPr>
        <w:ind w:left="5420" w:hanging="360"/>
      </w:pPr>
    </w:lvl>
    <w:lvl w:ilvl="7" w:tplc="04100019" w:tentative="1">
      <w:start w:val="1"/>
      <w:numFmt w:val="lowerLetter"/>
      <w:lvlText w:val="%8."/>
      <w:lvlJc w:val="left"/>
      <w:pPr>
        <w:ind w:left="6140" w:hanging="360"/>
      </w:pPr>
    </w:lvl>
    <w:lvl w:ilvl="8" w:tplc="0410001B" w:tentative="1">
      <w:start w:val="1"/>
      <w:numFmt w:val="lowerRoman"/>
      <w:lvlText w:val="%9."/>
      <w:lvlJc w:val="right"/>
      <w:pPr>
        <w:ind w:left="6860" w:hanging="180"/>
      </w:pPr>
    </w:lvl>
  </w:abstractNum>
  <w:abstractNum w:abstractNumId="31" w15:restartNumberingAfterBreak="0">
    <w:nsid w:val="6B1E3321"/>
    <w:multiLevelType w:val="hybridMultilevel"/>
    <w:tmpl w:val="9F10CE1E"/>
    <w:lvl w:ilvl="0" w:tplc="53CC2730">
      <w:start w:val="4"/>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661CB1"/>
    <w:multiLevelType w:val="hybridMultilevel"/>
    <w:tmpl w:val="E2B030BC"/>
    <w:lvl w:ilvl="0" w:tplc="7FB830B8">
      <w:numFmt w:val="bullet"/>
      <w:lvlText w:val="-"/>
      <w:lvlJc w:val="left"/>
      <w:pPr>
        <w:ind w:left="1713" w:hanging="360"/>
      </w:pPr>
      <w:rPr>
        <w:rFonts w:ascii="Georgia" w:eastAsia="Times New Roman" w:hAnsi="Georgia" w:cs="Arial" w:hint="default"/>
        <w:b w:val="0"/>
        <w:i w:val="0"/>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3" w15:restartNumberingAfterBreak="0">
    <w:nsid w:val="77793FA6"/>
    <w:multiLevelType w:val="hybridMultilevel"/>
    <w:tmpl w:val="064E40CA"/>
    <w:lvl w:ilvl="0" w:tplc="04100011">
      <w:start w:val="1"/>
      <w:numFmt w:val="decimal"/>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4" w15:restartNumberingAfterBreak="0">
    <w:nsid w:val="781B71A9"/>
    <w:multiLevelType w:val="multilevel"/>
    <w:tmpl w:val="49DE33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22108B"/>
    <w:multiLevelType w:val="multilevel"/>
    <w:tmpl w:val="8AC662A4"/>
    <w:lvl w:ilvl="0">
      <w:start w:val="1"/>
      <w:numFmt w:val="decimal"/>
      <w:lvlText w:val="%1)"/>
      <w:lvlJc w:val="left"/>
      <w:pPr>
        <w:ind w:left="1211" w:hanging="360"/>
      </w:pPr>
    </w:lvl>
    <w:lvl w:ilvl="1">
      <w:start w:val="1"/>
      <w:numFmt w:val="decimal"/>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0"/>
  </w:num>
  <w:num w:numId="2">
    <w:abstractNumId w:val="34"/>
  </w:num>
  <w:num w:numId="3">
    <w:abstractNumId w:val="18"/>
  </w:num>
  <w:num w:numId="4">
    <w:abstractNumId w:val="9"/>
  </w:num>
  <w:num w:numId="5">
    <w:abstractNumId w:val="23"/>
  </w:num>
  <w:num w:numId="6">
    <w:abstractNumId w:val="24"/>
  </w:num>
  <w:num w:numId="7">
    <w:abstractNumId w:val="11"/>
  </w:num>
  <w:num w:numId="8">
    <w:abstractNumId w:val="1"/>
  </w:num>
  <w:num w:numId="9">
    <w:abstractNumId w:val="3"/>
  </w:num>
  <w:num w:numId="10">
    <w:abstractNumId w:val="22"/>
  </w:num>
  <w:num w:numId="11">
    <w:abstractNumId w:val="12"/>
  </w:num>
  <w:num w:numId="12">
    <w:abstractNumId w:val="32"/>
  </w:num>
  <w:num w:numId="13">
    <w:abstractNumId w:val="5"/>
  </w:num>
  <w:num w:numId="14">
    <w:abstractNumId w:val="29"/>
  </w:num>
  <w:num w:numId="15">
    <w:abstractNumId w:val="31"/>
  </w:num>
  <w:num w:numId="16">
    <w:abstractNumId w:val="2"/>
  </w:num>
  <w:num w:numId="17">
    <w:abstractNumId w:val="3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0"/>
  </w:num>
  <w:num w:numId="22">
    <w:abstractNumId w:val="10"/>
  </w:num>
  <w:num w:numId="23">
    <w:abstractNumId w:val="19"/>
  </w:num>
  <w:num w:numId="24">
    <w:abstractNumId w:val="16"/>
  </w:num>
  <w:num w:numId="25">
    <w:abstractNumId w:val="17"/>
  </w:num>
  <w:num w:numId="26">
    <w:abstractNumId w:val="21"/>
  </w:num>
  <w:num w:numId="27">
    <w:abstractNumId w:val="13"/>
  </w:num>
  <w:num w:numId="28">
    <w:abstractNumId w:val="15"/>
  </w:num>
  <w:num w:numId="29">
    <w:abstractNumId w:val="28"/>
  </w:num>
  <w:num w:numId="30">
    <w:abstractNumId w:val="6"/>
  </w:num>
  <w:num w:numId="31">
    <w:abstractNumId w:val="14"/>
  </w:num>
  <w:num w:numId="32">
    <w:abstractNumId w:val="33"/>
  </w:num>
  <w:num w:numId="33">
    <w:abstractNumId w:val="27"/>
  </w:num>
  <w:num w:numId="34">
    <w:abstractNumId w:val="25"/>
  </w:num>
  <w:num w:numId="35">
    <w:abstractNumId w:val="34"/>
    <w:lvlOverride w:ilvl="0">
      <w:startOverride w:val="1"/>
    </w:lvlOverride>
    <w:lvlOverride w:ilvl="1"/>
    <w:lvlOverride w:ilvl="2"/>
    <w:lvlOverride w:ilvl="3"/>
    <w:lvlOverride w:ilvl="4"/>
    <w:lvlOverride w:ilvl="5"/>
    <w:lvlOverride w:ilvl="6"/>
    <w:lvlOverride w:ilvl="7"/>
    <w:lvlOverride w:ilvl="8"/>
  </w:num>
  <w:num w:numId="36">
    <w:abstractNumId w:val="35"/>
  </w:num>
  <w:num w:numId="37">
    <w:abstractNumId w:val="2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evenAndOddHeaders/>
  <w:drawingGridHorizontalSpacing w:val="181"/>
  <w:drawingGridVerticalSpacing w:val="181"/>
  <w:characterSpacingControl w:val="compressPunctuation"/>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14"/>
    <w:rsid w:val="0000555B"/>
    <w:rsid w:val="000162EA"/>
    <w:rsid w:val="000251BE"/>
    <w:rsid w:val="00031D0F"/>
    <w:rsid w:val="0003523D"/>
    <w:rsid w:val="00037CEE"/>
    <w:rsid w:val="00041F44"/>
    <w:rsid w:val="00045065"/>
    <w:rsid w:val="00054DF0"/>
    <w:rsid w:val="00072559"/>
    <w:rsid w:val="0008733D"/>
    <w:rsid w:val="00091738"/>
    <w:rsid w:val="00091D99"/>
    <w:rsid w:val="000B27E0"/>
    <w:rsid w:val="000C0E6A"/>
    <w:rsid w:val="000F02DC"/>
    <w:rsid w:val="000F3DFC"/>
    <w:rsid w:val="001034BD"/>
    <w:rsid w:val="00105387"/>
    <w:rsid w:val="001172D3"/>
    <w:rsid w:val="00126F2D"/>
    <w:rsid w:val="00145408"/>
    <w:rsid w:val="001539FC"/>
    <w:rsid w:val="00167921"/>
    <w:rsid w:val="00174A2D"/>
    <w:rsid w:val="00180F98"/>
    <w:rsid w:val="00183B1E"/>
    <w:rsid w:val="001929B2"/>
    <w:rsid w:val="001D1866"/>
    <w:rsid w:val="001D67BB"/>
    <w:rsid w:val="001F22EB"/>
    <w:rsid w:val="001F25BA"/>
    <w:rsid w:val="00203717"/>
    <w:rsid w:val="00207D4F"/>
    <w:rsid w:val="00210E1E"/>
    <w:rsid w:val="00220C7A"/>
    <w:rsid w:val="00240EB1"/>
    <w:rsid w:val="0024131F"/>
    <w:rsid w:val="0025055E"/>
    <w:rsid w:val="0026300B"/>
    <w:rsid w:val="0026576E"/>
    <w:rsid w:val="002B78E7"/>
    <w:rsid w:val="002B7E56"/>
    <w:rsid w:val="003013C4"/>
    <w:rsid w:val="003220B3"/>
    <w:rsid w:val="00333A01"/>
    <w:rsid w:val="00334B75"/>
    <w:rsid w:val="003441BA"/>
    <w:rsid w:val="00344720"/>
    <w:rsid w:val="003567B1"/>
    <w:rsid w:val="00360112"/>
    <w:rsid w:val="0036330D"/>
    <w:rsid w:val="00365149"/>
    <w:rsid w:val="00372B02"/>
    <w:rsid w:val="00383C8C"/>
    <w:rsid w:val="00394ED4"/>
    <w:rsid w:val="003A1947"/>
    <w:rsid w:val="003A1B8F"/>
    <w:rsid w:val="003B6259"/>
    <w:rsid w:val="003C555B"/>
    <w:rsid w:val="003E29B3"/>
    <w:rsid w:val="003E3F89"/>
    <w:rsid w:val="004154D4"/>
    <w:rsid w:val="0042212C"/>
    <w:rsid w:val="0043130C"/>
    <w:rsid w:val="00443D2D"/>
    <w:rsid w:val="004610B0"/>
    <w:rsid w:val="004667B8"/>
    <w:rsid w:val="00470F73"/>
    <w:rsid w:val="00486092"/>
    <w:rsid w:val="004B080C"/>
    <w:rsid w:val="004D77D0"/>
    <w:rsid w:val="004F246B"/>
    <w:rsid w:val="004F3270"/>
    <w:rsid w:val="0055376F"/>
    <w:rsid w:val="00561A0B"/>
    <w:rsid w:val="005756C5"/>
    <w:rsid w:val="005878E0"/>
    <w:rsid w:val="005A018E"/>
    <w:rsid w:val="005A410E"/>
    <w:rsid w:val="005A4468"/>
    <w:rsid w:val="005A5D84"/>
    <w:rsid w:val="005B3891"/>
    <w:rsid w:val="005C069F"/>
    <w:rsid w:val="005D2DFE"/>
    <w:rsid w:val="005D63A2"/>
    <w:rsid w:val="005D74EE"/>
    <w:rsid w:val="005E0823"/>
    <w:rsid w:val="005E5505"/>
    <w:rsid w:val="006161CD"/>
    <w:rsid w:val="00627F09"/>
    <w:rsid w:val="00666C86"/>
    <w:rsid w:val="00667681"/>
    <w:rsid w:val="00695AA6"/>
    <w:rsid w:val="006A5670"/>
    <w:rsid w:val="006E0AF2"/>
    <w:rsid w:val="006E6274"/>
    <w:rsid w:val="00716365"/>
    <w:rsid w:val="0073045B"/>
    <w:rsid w:val="0073425F"/>
    <w:rsid w:val="00744F90"/>
    <w:rsid w:val="007531B1"/>
    <w:rsid w:val="00756213"/>
    <w:rsid w:val="00757398"/>
    <w:rsid w:val="007618E4"/>
    <w:rsid w:val="007676F6"/>
    <w:rsid w:val="007677F4"/>
    <w:rsid w:val="00775390"/>
    <w:rsid w:val="00797354"/>
    <w:rsid w:val="007A2003"/>
    <w:rsid w:val="007A2B39"/>
    <w:rsid w:val="007A78C7"/>
    <w:rsid w:val="007C1402"/>
    <w:rsid w:val="007E028A"/>
    <w:rsid w:val="00812F2A"/>
    <w:rsid w:val="00837B5E"/>
    <w:rsid w:val="0085269E"/>
    <w:rsid w:val="00854CA2"/>
    <w:rsid w:val="008A0470"/>
    <w:rsid w:val="008B308A"/>
    <w:rsid w:val="008B401C"/>
    <w:rsid w:val="008D048F"/>
    <w:rsid w:val="008D6463"/>
    <w:rsid w:val="008E45AB"/>
    <w:rsid w:val="0090086B"/>
    <w:rsid w:val="00903850"/>
    <w:rsid w:val="00950DCB"/>
    <w:rsid w:val="009A5EEF"/>
    <w:rsid w:val="009B6E37"/>
    <w:rsid w:val="009D3361"/>
    <w:rsid w:val="009D5A5E"/>
    <w:rsid w:val="009E1C7A"/>
    <w:rsid w:val="009E1FE5"/>
    <w:rsid w:val="009E68F2"/>
    <w:rsid w:val="009F4E23"/>
    <w:rsid w:val="00A06CF5"/>
    <w:rsid w:val="00A2749C"/>
    <w:rsid w:val="00A32E61"/>
    <w:rsid w:val="00A37252"/>
    <w:rsid w:val="00A47900"/>
    <w:rsid w:val="00A51D4B"/>
    <w:rsid w:val="00A6242A"/>
    <w:rsid w:val="00A8176B"/>
    <w:rsid w:val="00A83E98"/>
    <w:rsid w:val="00A872C4"/>
    <w:rsid w:val="00AC391B"/>
    <w:rsid w:val="00AC43E9"/>
    <w:rsid w:val="00AD223F"/>
    <w:rsid w:val="00AD3F77"/>
    <w:rsid w:val="00AE24C2"/>
    <w:rsid w:val="00AF062F"/>
    <w:rsid w:val="00B00521"/>
    <w:rsid w:val="00B07D4A"/>
    <w:rsid w:val="00B239C0"/>
    <w:rsid w:val="00B2523F"/>
    <w:rsid w:val="00B35496"/>
    <w:rsid w:val="00B43798"/>
    <w:rsid w:val="00B44384"/>
    <w:rsid w:val="00B53BB1"/>
    <w:rsid w:val="00B8057E"/>
    <w:rsid w:val="00B8122D"/>
    <w:rsid w:val="00B966E1"/>
    <w:rsid w:val="00BD4038"/>
    <w:rsid w:val="00BD6314"/>
    <w:rsid w:val="00BE0806"/>
    <w:rsid w:val="00BE4787"/>
    <w:rsid w:val="00C71412"/>
    <w:rsid w:val="00C94622"/>
    <w:rsid w:val="00C955DB"/>
    <w:rsid w:val="00CA47E2"/>
    <w:rsid w:val="00CB5A48"/>
    <w:rsid w:val="00CB677A"/>
    <w:rsid w:val="00CB6C42"/>
    <w:rsid w:val="00CB6C52"/>
    <w:rsid w:val="00CE289C"/>
    <w:rsid w:val="00CE70DF"/>
    <w:rsid w:val="00D0235D"/>
    <w:rsid w:val="00D02582"/>
    <w:rsid w:val="00D0588C"/>
    <w:rsid w:val="00D07C2D"/>
    <w:rsid w:val="00D105B9"/>
    <w:rsid w:val="00D26DBE"/>
    <w:rsid w:val="00D750F1"/>
    <w:rsid w:val="00D93982"/>
    <w:rsid w:val="00DA2264"/>
    <w:rsid w:val="00DB2AF5"/>
    <w:rsid w:val="00DB3744"/>
    <w:rsid w:val="00DC4969"/>
    <w:rsid w:val="00E01FC9"/>
    <w:rsid w:val="00E0411E"/>
    <w:rsid w:val="00E21237"/>
    <w:rsid w:val="00E230D3"/>
    <w:rsid w:val="00E328C4"/>
    <w:rsid w:val="00E61B28"/>
    <w:rsid w:val="00E72DE8"/>
    <w:rsid w:val="00E74E48"/>
    <w:rsid w:val="00E818CA"/>
    <w:rsid w:val="00E84D76"/>
    <w:rsid w:val="00EA3388"/>
    <w:rsid w:val="00EA63B8"/>
    <w:rsid w:val="00ED4EEC"/>
    <w:rsid w:val="00EE5929"/>
    <w:rsid w:val="00F02990"/>
    <w:rsid w:val="00F10318"/>
    <w:rsid w:val="00F2719E"/>
    <w:rsid w:val="00F60517"/>
    <w:rsid w:val="00F66D25"/>
    <w:rsid w:val="00F74A11"/>
    <w:rsid w:val="00F81EEC"/>
    <w:rsid w:val="00F85D2C"/>
    <w:rsid w:val="00F9189C"/>
    <w:rsid w:val="00F9382B"/>
    <w:rsid w:val="00FA3106"/>
    <w:rsid w:val="00FA3C6F"/>
    <w:rsid w:val="00FB4DA8"/>
    <w:rsid w:val="00FC18E8"/>
    <w:rsid w:val="00FC4144"/>
    <w:rsid w:val="00FE4652"/>
    <w:rsid w:val="00FE6870"/>
    <w:rsid w:val="00FF779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67722FB"/>
  <w15:docId w15:val="{48B1779D-166B-41AB-AD60-4EE053EA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it-IT" w:eastAsia="it-IT" w:bidi="it-I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Bodytext5Exact">
    <w:name w:val="Body text (5) Exact"/>
    <w:basedOn w:val="Carpredefinitoparagrafo"/>
    <w:link w:val="Bodytext5"/>
    <w:rPr>
      <w:rFonts w:ascii="Arial" w:eastAsia="Arial" w:hAnsi="Arial" w:cs="Arial"/>
      <w:b w:val="0"/>
      <w:bCs w:val="0"/>
      <w:i w:val="0"/>
      <w:iCs w:val="0"/>
      <w:smallCaps w:val="0"/>
      <w:strike w:val="0"/>
      <w:spacing w:val="0"/>
      <w:sz w:val="24"/>
      <w:szCs w:val="24"/>
      <w:u w:val="none"/>
    </w:rPr>
  </w:style>
  <w:style w:type="character" w:customStyle="1" w:styleId="Bodytext3">
    <w:name w:val="Body text (3)_"/>
    <w:basedOn w:val="Carpredefinitoparagrafo"/>
    <w:link w:val="Bodytext30"/>
    <w:rPr>
      <w:rFonts w:ascii="Arial" w:eastAsia="Arial" w:hAnsi="Arial" w:cs="Arial"/>
      <w:b/>
      <w:bCs/>
      <w:i w:val="0"/>
      <w:iCs w:val="0"/>
      <w:smallCaps w:val="0"/>
      <w:strike w:val="0"/>
      <w:sz w:val="22"/>
      <w:szCs w:val="22"/>
      <w:u w:val="none"/>
    </w:rPr>
  </w:style>
  <w:style w:type="character" w:customStyle="1" w:styleId="Bodytext2">
    <w:name w:val="Body text (2)_"/>
    <w:basedOn w:val="Carpredefinitoparagrafo"/>
    <w:link w:val="Bodytext20"/>
    <w:qFormat/>
    <w:rPr>
      <w:rFonts w:ascii="Arial" w:eastAsia="Arial" w:hAnsi="Arial" w:cs="Arial"/>
      <w:b w:val="0"/>
      <w:bCs w:val="0"/>
      <w:i w:val="0"/>
      <w:iCs w:val="0"/>
      <w:smallCaps w:val="0"/>
      <w:strike w:val="0"/>
      <w:sz w:val="22"/>
      <w:szCs w:val="22"/>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2"/>
      <w:szCs w:val="22"/>
      <w:u w:val="none"/>
      <w:lang w:val="it-IT" w:eastAsia="it-IT" w:bidi="it-IT"/>
    </w:rPr>
  </w:style>
  <w:style w:type="character" w:customStyle="1" w:styleId="Headerorfooter">
    <w:name w:val="Header or footer_"/>
    <w:basedOn w:val="Carpredefinitoparagrafo"/>
    <w:link w:val="Headerorfooter0"/>
    <w:rPr>
      <w:rFonts w:ascii="Times New Roman" w:eastAsia="Times New Roman" w:hAnsi="Times New Roman" w:cs="Times New Roman"/>
      <w:b w:val="0"/>
      <w:bCs w:val="0"/>
      <w:i w:val="0"/>
      <w:iCs w:val="0"/>
      <w:smallCaps w:val="0"/>
      <w:strike w:val="0"/>
      <w:sz w:val="24"/>
      <w:szCs w:val="24"/>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style>
  <w:style w:type="character" w:customStyle="1" w:styleId="Heading1">
    <w:name w:val="Heading #1_"/>
    <w:basedOn w:val="Carpredefinitoparagrafo"/>
    <w:link w:val="Heading10"/>
    <w:rPr>
      <w:rFonts w:ascii="Arial" w:eastAsia="Arial" w:hAnsi="Arial" w:cs="Arial"/>
      <w:b/>
      <w:bCs/>
      <w:i w:val="0"/>
      <w:iCs w:val="0"/>
      <w:smallCaps w:val="0"/>
      <w:strike w:val="0"/>
      <w:sz w:val="22"/>
      <w:szCs w:val="22"/>
      <w:u w:val="none"/>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2"/>
      <w:szCs w:val="22"/>
      <w:u w:val="none"/>
      <w:lang w:val="it-IT" w:eastAsia="it-IT" w:bidi="it-IT"/>
    </w:rPr>
  </w:style>
  <w:style w:type="character" w:customStyle="1" w:styleId="Bodytext4">
    <w:name w:val="Body text (4)_"/>
    <w:basedOn w:val="Carpredefinitoparagrafo"/>
    <w:link w:val="Bodytext40"/>
    <w:qFormat/>
    <w:rPr>
      <w:rFonts w:ascii="Arial" w:eastAsia="Arial" w:hAnsi="Arial" w:cs="Arial"/>
      <w:b w:val="0"/>
      <w:bCs w:val="0"/>
      <w:i/>
      <w:iCs/>
      <w:smallCaps w:val="0"/>
      <w:strike w:val="0"/>
      <w:sz w:val="22"/>
      <w:szCs w:val="22"/>
      <w:u w:val="none"/>
    </w:rPr>
  </w:style>
  <w:style w:type="character" w:customStyle="1" w:styleId="Bodytext4NotItalic">
    <w:name w:val="Body text (4) + Not Italic"/>
    <w:basedOn w:val="Bodytext4"/>
    <w:rPr>
      <w:rFonts w:ascii="Arial" w:eastAsia="Arial" w:hAnsi="Arial" w:cs="Arial"/>
      <w:b w:val="0"/>
      <w:bCs w:val="0"/>
      <w:i/>
      <w:iCs/>
      <w:smallCaps w:val="0"/>
      <w:strike w:val="0"/>
      <w:color w:val="000000"/>
      <w:spacing w:val="0"/>
      <w:w w:val="100"/>
      <w:position w:val="0"/>
      <w:sz w:val="22"/>
      <w:szCs w:val="22"/>
      <w:u w:val="none"/>
      <w:lang w:val="it-IT" w:eastAsia="it-IT" w:bidi="it-IT"/>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22"/>
      <w:szCs w:val="22"/>
      <w:u w:val="none"/>
      <w:lang w:val="it-IT" w:eastAsia="it-IT" w:bidi="it-IT"/>
    </w:rPr>
  </w:style>
  <w:style w:type="character" w:customStyle="1" w:styleId="Bodytext2SmallCaps">
    <w:name w:val="Body text (2) + Small Caps"/>
    <w:basedOn w:val="Bodytext2"/>
    <w:rPr>
      <w:rFonts w:ascii="Arial" w:eastAsia="Arial" w:hAnsi="Arial" w:cs="Arial"/>
      <w:b w:val="0"/>
      <w:bCs w:val="0"/>
      <w:i w:val="0"/>
      <w:iCs w:val="0"/>
      <w:smallCaps/>
      <w:strike w:val="0"/>
      <w:color w:val="000000"/>
      <w:spacing w:val="0"/>
      <w:w w:val="100"/>
      <w:position w:val="0"/>
      <w:sz w:val="22"/>
      <w:szCs w:val="22"/>
      <w:u w:val="none"/>
      <w:lang w:val="it-IT" w:eastAsia="it-IT" w:bidi="it-IT"/>
    </w:rPr>
  </w:style>
  <w:style w:type="character" w:customStyle="1" w:styleId="HeaderorfooterPalatinoLinotype45ptItalicSpacing0pt">
    <w:name w:val="Header or footer + Palatino Linotype;4.5 pt;Italic;Spacing 0 pt"/>
    <w:basedOn w:val="Headerorfooter"/>
    <w:rPr>
      <w:rFonts w:ascii="Palatino Linotype" w:eastAsia="Palatino Linotype" w:hAnsi="Palatino Linotype" w:cs="Palatino Linotype"/>
      <w:b w:val="0"/>
      <w:bCs w:val="0"/>
      <w:i/>
      <w:iCs/>
      <w:smallCaps w:val="0"/>
      <w:strike w:val="0"/>
      <w:color w:val="000000"/>
      <w:spacing w:val="-10"/>
      <w:w w:val="100"/>
      <w:position w:val="0"/>
      <w:sz w:val="9"/>
      <w:szCs w:val="9"/>
      <w:u w:val="none"/>
      <w:lang w:val="it-IT" w:eastAsia="it-IT" w:bidi="it-IT"/>
    </w:rPr>
  </w:style>
  <w:style w:type="character" w:customStyle="1" w:styleId="HeaderorfooterBoldItalic">
    <w:name w:val="Header or footer + Bold;Italic"/>
    <w:basedOn w:val="Headerorfooter"/>
    <w:rPr>
      <w:rFonts w:ascii="Times New Roman" w:eastAsia="Times New Roman" w:hAnsi="Times New Roman" w:cs="Times New Roman"/>
      <w:b/>
      <w:bCs/>
      <w:i/>
      <w:iCs/>
      <w:smallCaps w:val="0"/>
      <w:strike w:val="0"/>
      <w:color w:val="000000"/>
      <w:spacing w:val="0"/>
      <w:w w:val="100"/>
      <w:position w:val="0"/>
      <w:sz w:val="24"/>
      <w:szCs w:val="24"/>
      <w:u w:val="none"/>
      <w:lang w:val="it-IT" w:eastAsia="it-IT" w:bidi="it-IT"/>
    </w:rPr>
  </w:style>
  <w:style w:type="character" w:customStyle="1" w:styleId="Headerorfooter55ptItalic">
    <w:name w:val="Header or footer + 5.5 pt;Italic"/>
    <w:basedOn w:val="Headerorfooter"/>
    <w:rPr>
      <w:rFonts w:ascii="Times New Roman" w:eastAsia="Times New Roman" w:hAnsi="Times New Roman" w:cs="Times New Roman"/>
      <w:b w:val="0"/>
      <w:bCs w:val="0"/>
      <w:i/>
      <w:iCs/>
      <w:smallCaps w:val="0"/>
      <w:strike w:val="0"/>
      <w:color w:val="000000"/>
      <w:spacing w:val="0"/>
      <w:w w:val="100"/>
      <w:position w:val="0"/>
      <w:sz w:val="11"/>
      <w:szCs w:val="11"/>
      <w:u w:val="none"/>
      <w:lang w:val="it-IT" w:eastAsia="it-IT" w:bidi="it-IT"/>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22"/>
      <w:szCs w:val="22"/>
      <w:u w:val="none"/>
      <w:lang w:val="it-IT" w:eastAsia="it-IT" w:bidi="it-IT"/>
    </w:rPr>
  </w:style>
  <w:style w:type="character" w:customStyle="1" w:styleId="Bodytext4BoldNotItalic">
    <w:name w:val="Body text (4) + Bold;Not Italic"/>
    <w:basedOn w:val="Bodytext4"/>
    <w:rPr>
      <w:rFonts w:ascii="Arial" w:eastAsia="Arial" w:hAnsi="Arial" w:cs="Arial"/>
      <w:b/>
      <w:bCs/>
      <w:i/>
      <w:iCs/>
      <w:smallCaps w:val="0"/>
      <w:strike w:val="0"/>
      <w:color w:val="000000"/>
      <w:spacing w:val="0"/>
      <w:w w:val="100"/>
      <w:position w:val="0"/>
      <w:sz w:val="22"/>
      <w:szCs w:val="22"/>
      <w:u w:val="none"/>
      <w:lang w:val="it-IT" w:eastAsia="it-IT" w:bidi="it-IT"/>
    </w:rPr>
  </w:style>
  <w:style w:type="character" w:customStyle="1" w:styleId="Bodytext212pt">
    <w:name w:val="Body text (2) + 12 pt"/>
    <w:basedOn w:val="Bodytext2"/>
    <w:rPr>
      <w:rFonts w:ascii="Arial" w:eastAsia="Arial" w:hAnsi="Arial" w:cs="Arial"/>
      <w:b w:val="0"/>
      <w:bCs w:val="0"/>
      <w:i w:val="0"/>
      <w:iCs w:val="0"/>
      <w:smallCaps w:val="0"/>
      <w:strike w:val="0"/>
      <w:color w:val="000000"/>
      <w:spacing w:val="0"/>
      <w:w w:val="100"/>
      <w:position w:val="0"/>
      <w:sz w:val="24"/>
      <w:szCs w:val="24"/>
      <w:u w:val="none"/>
      <w:lang w:val="it-IT" w:eastAsia="it-IT" w:bidi="it-IT"/>
    </w:rPr>
  </w:style>
  <w:style w:type="character" w:customStyle="1" w:styleId="Bodytext2105ptBold">
    <w:name w:val="Body text (2) + 10.5 pt;Bold"/>
    <w:basedOn w:val="Bodytext2"/>
    <w:rPr>
      <w:rFonts w:ascii="Arial" w:eastAsia="Arial" w:hAnsi="Arial" w:cs="Arial"/>
      <w:b/>
      <w:bCs/>
      <w:i w:val="0"/>
      <w:iCs w:val="0"/>
      <w:smallCaps w:val="0"/>
      <w:strike w:val="0"/>
      <w:color w:val="000000"/>
      <w:spacing w:val="0"/>
      <w:w w:val="100"/>
      <w:position w:val="0"/>
      <w:sz w:val="21"/>
      <w:szCs w:val="21"/>
      <w:u w:val="none"/>
      <w:lang w:val="it-IT" w:eastAsia="it-IT" w:bidi="it-IT"/>
    </w:rPr>
  </w:style>
  <w:style w:type="paragraph" w:customStyle="1" w:styleId="Bodytext5">
    <w:name w:val="Body text (5)"/>
    <w:basedOn w:val="Normale"/>
    <w:link w:val="Bodytext5Exact"/>
    <w:pPr>
      <w:shd w:val="clear" w:color="auto" w:fill="FFFFFF"/>
      <w:spacing w:line="0" w:lineRule="atLeast"/>
    </w:pPr>
    <w:rPr>
      <w:rFonts w:ascii="Arial" w:eastAsia="Arial" w:hAnsi="Arial" w:cs="Arial"/>
    </w:rPr>
  </w:style>
  <w:style w:type="paragraph" w:customStyle="1" w:styleId="Bodytext30">
    <w:name w:val="Body text (3)"/>
    <w:basedOn w:val="Normale"/>
    <w:link w:val="Bodytext3"/>
    <w:pPr>
      <w:shd w:val="clear" w:color="auto" w:fill="FFFFFF"/>
      <w:spacing w:after="480" w:line="277" w:lineRule="exact"/>
      <w:jc w:val="center"/>
    </w:pPr>
    <w:rPr>
      <w:rFonts w:ascii="Arial" w:eastAsia="Arial" w:hAnsi="Arial" w:cs="Arial"/>
      <w:b/>
      <w:bCs/>
      <w:sz w:val="22"/>
      <w:szCs w:val="22"/>
    </w:rPr>
  </w:style>
  <w:style w:type="paragraph" w:customStyle="1" w:styleId="Bodytext20">
    <w:name w:val="Body text (2)"/>
    <w:basedOn w:val="Normale"/>
    <w:link w:val="Bodytext2"/>
    <w:qFormat/>
    <w:pPr>
      <w:shd w:val="clear" w:color="auto" w:fill="FFFFFF"/>
      <w:spacing w:before="480" w:after="480" w:line="277" w:lineRule="exact"/>
      <w:ind w:hanging="760"/>
    </w:pPr>
    <w:rPr>
      <w:rFonts w:ascii="Arial" w:eastAsia="Arial" w:hAnsi="Arial" w:cs="Arial"/>
      <w:sz w:val="22"/>
      <w:szCs w:val="22"/>
    </w:rPr>
  </w:style>
  <w:style w:type="paragraph" w:customStyle="1" w:styleId="Headerorfooter0">
    <w:name w:val="Header or footer"/>
    <w:basedOn w:val="Normale"/>
    <w:link w:val="Headerorfooter"/>
    <w:pPr>
      <w:shd w:val="clear" w:color="auto" w:fill="FFFFFF"/>
      <w:spacing w:line="0" w:lineRule="atLeast"/>
    </w:pPr>
    <w:rPr>
      <w:rFonts w:ascii="Times New Roman" w:eastAsia="Times New Roman" w:hAnsi="Times New Roman" w:cs="Times New Roman"/>
    </w:rPr>
  </w:style>
  <w:style w:type="paragraph" w:customStyle="1" w:styleId="Heading10">
    <w:name w:val="Heading #1"/>
    <w:basedOn w:val="Normale"/>
    <w:link w:val="Heading1"/>
    <w:pPr>
      <w:shd w:val="clear" w:color="auto" w:fill="FFFFFF"/>
      <w:spacing w:after="300" w:line="0" w:lineRule="atLeast"/>
      <w:jc w:val="center"/>
      <w:outlineLvl w:val="0"/>
    </w:pPr>
    <w:rPr>
      <w:rFonts w:ascii="Arial" w:eastAsia="Arial" w:hAnsi="Arial" w:cs="Arial"/>
      <w:b/>
      <w:bCs/>
      <w:sz w:val="22"/>
      <w:szCs w:val="22"/>
    </w:rPr>
  </w:style>
  <w:style w:type="paragraph" w:customStyle="1" w:styleId="Bodytext40">
    <w:name w:val="Body text (4)"/>
    <w:basedOn w:val="Normale"/>
    <w:link w:val="Bodytext4"/>
    <w:qFormat/>
    <w:pPr>
      <w:shd w:val="clear" w:color="auto" w:fill="FFFFFF"/>
      <w:spacing w:after="240" w:line="274" w:lineRule="exact"/>
      <w:jc w:val="both"/>
    </w:pPr>
    <w:rPr>
      <w:rFonts w:ascii="Arial" w:eastAsia="Arial" w:hAnsi="Arial" w:cs="Arial"/>
      <w:i/>
      <w:iCs/>
      <w:sz w:val="22"/>
      <w:szCs w:val="22"/>
    </w:rPr>
  </w:style>
  <w:style w:type="paragraph" w:styleId="Intestazione">
    <w:name w:val="header"/>
    <w:basedOn w:val="Normale"/>
    <w:link w:val="IntestazioneCarattere"/>
    <w:uiPriority w:val="99"/>
    <w:unhideWhenUsed/>
    <w:rsid w:val="009F4E23"/>
    <w:pPr>
      <w:tabs>
        <w:tab w:val="center" w:pos="4819"/>
        <w:tab w:val="right" w:pos="9638"/>
      </w:tabs>
    </w:pPr>
  </w:style>
  <w:style w:type="character" w:customStyle="1" w:styleId="IntestazioneCarattere">
    <w:name w:val="Intestazione Carattere"/>
    <w:basedOn w:val="Carpredefinitoparagrafo"/>
    <w:link w:val="Intestazione"/>
    <w:uiPriority w:val="99"/>
    <w:rsid w:val="009F4E23"/>
    <w:rPr>
      <w:color w:val="000000"/>
    </w:rPr>
  </w:style>
  <w:style w:type="paragraph" w:styleId="Pidipagina">
    <w:name w:val="footer"/>
    <w:basedOn w:val="Normale"/>
    <w:link w:val="PidipaginaCarattere"/>
    <w:uiPriority w:val="99"/>
    <w:unhideWhenUsed/>
    <w:rsid w:val="009F4E23"/>
    <w:pPr>
      <w:tabs>
        <w:tab w:val="center" w:pos="4819"/>
        <w:tab w:val="right" w:pos="9638"/>
      </w:tabs>
    </w:pPr>
  </w:style>
  <w:style w:type="character" w:customStyle="1" w:styleId="PidipaginaCarattere">
    <w:name w:val="Piè di pagina Carattere"/>
    <w:basedOn w:val="Carpredefinitoparagrafo"/>
    <w:link w:val="Pidipagina"/>
    <w:uiPriority w:val="99"/>
    <w:rsid w:val="009F4E23"/>
    <w:rPr>
      <w:color w:val="000000"/>
    </w:rPr>
  </w:style>
  <w:style w:type="paragraph" w:styleId="Paragrafoelenco">
    <w:name w:val="List Paragraph"/>
    <w:basedOn w:val="Normale"/>
    <w:uiPriority w:val="34"/>
    <w:qFormat/>
    <w:rsid w:val="00AD3F77"/>
    <w:pPr>
      <w:widowControl/>
      <w:ind w:left="720"/>
      <w:contextualSpacing/>
    </w:pPr>
    <w:rPr>
      <w:rFonts w:ascii="Times New Roman" w:eastAsia="Times New Roman" w:hAnsi="Times New Roman" w:cs="Times New Roman"/>
      <w:color w:val="auto"/>
      <w:lang w:bidi="ar-SA"/>
    </w:rPr>
  </w:style>
  <w:style w:type="paragraph" w:styleId="Titolo">
    <w:name w:val="Title"/>
    <w:basedOn w:val="Normale"/>
    <w:link w:val="TitoloCarattere"/>
    <w:uiPriority w:val="99"/>
    <w:qFormat/>
    <w:rsid w:val="00AC43E9"/>
    <w:pPr>
      <w:widowControl/>
      <w:jc w:val="center"/>
    </w:pPr>
    <w:rPr>
      <w:rFonts w:ascii="Times New Roman" w:eastAsia="Times New Roman" w:hAnsi="Times New Roman" w:cs="Times New Roman"/>
      <w:b/>
      <w:bCs/>
      <w:color w:val="auto"/>
      <w:sz w:val="28"/>
      <w:lang w:bidi="ar-SA"/>
    </w:rPr>
  </w:style>
  <w:style w:type="character" w:customStyle="1" w:styleId="TitoloCarattere">
    <w:name w:val="Titolo Carattere"/>
    <w:basedOn w:val="Carpredefinitoparagrafo"/>
    <w:link w:val="Titolo"/>
    <w:uiPriority w:val="99"/>
    <w:rsid w:val="00AC43E9"/>
    <w:rPr>
      <w:rFonts w:ascii="Times New Roman" w:eastAsia="Times New Roman" w:hAnsi="Times New Roman" w:cs="Times New Roman"/>
      <w:b/>
      <w:bCs/>
      <w:sz w:val="28"/>
      <w:lang w:bidi="ar-SA"/>
    </w:rPr>
  </w:style>
  <w:style w:type="paragraph" w:customStyle="1" w:styleId="sche3">
    <w:name w:val="sche_3"/>
    <w:uiPriority w:val="99"/>
    <w:qFormat/>
    <w:rsid w:val="00AC43E9"/>
    <w:pPr>
      <w:overflowPunct w:val="0"/>
      <w:autoSpaceDE w:val="0"/>
      <w:autoSpaceDN w:val="0"/>
      <w:adjustRightInd w:val="0"/>
      <w:jc w:val="both"/>
    </w:pPr>
    <w:rPr>
      <w:rFonts w:ascii="Times New Roman" w:eastAsia="Times New Roman" w:hAnsi="Times New Roman" w:cs="Times New Roman"/>
      <w:sz w:val="20"/>
      <w:szCs w:val="20"/>
      <w:lang w:val="en-US" w:bidi="ar-SA"/>
    </w:rPr>
  </w:style>
  <w:style w:type="paragraph" w:styleId="Testofumetto">
    <w:name w:val="Balloon Text"/>
    <w:basedOn w:val="Normale"/>
    <w:link w:val="TestofumettoCarattere"/>
    <w:uiPriority w:val="99"/>
    <w:semiHidden/>
    <w:unhideWhenUsed/>
    <w:qFormat/>
    <w:rsid w:val="009B6E3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qFormat/>
    <w:rsid w:val="009B6E37"/>
    <w:rPr>
      <w:rFonts w:ascii="Segoe UI" w:hAnsi="Segoe UI" w:cs="Segoe UI"/>
      <w:color w:val="000000"/>
      <w:sz w:val="18"/>
      <w:szCs w:val="18"/>
    </w:rPr>
  </w:style>
  <w:style w:type="paragraph" w:styleId="Testonotaapidipagina">
    <w:name w:val="footnote text"/>
    <w:basedOn w:val="Normale"/>
    <w:link w:val="TestonotaapidipaginaCarattere"/>
    <w:uiPriority w:val="99"/>
    <w:semiHidden/>
    <w:unhideWhenUsed/>
    <w:rsid w:val="00837B5E"/>
    <w:rPr>
      <w:sz w:val="20"/>
      <w:szCs w:val="20"/>
    </w:rPr>
  </w:style>
  <w:style w:type="character" w:customStyle="1" w:styleId="TestonotaapidipaginaCarattere">
    <w:name w:val="Testo nota a piè di pagina Carattere"/>
    <w:basedOn w:val="Carpredefinitoparagrafo"/>
    <w:link w:val="Testonotaapidipagina"/>
    <w:uiPriority w:val="99"/>
    <w:semiHidden/>
    <w:qFormat/>
    <w:rsid w:val="00837B5E"/>
    <w:rPr>
      <w:color w:val="000000"/>
      <w:sz w:val="20"/>
      <w:szCs w:val="20"/>
    </w:rPr>
  </w:style>
  <w:style w:type="character" w:styleId="Rimandonotaapidipagina">
    <w:name w:val="footnote reference"/>
    <w:basedOn w:val="Carpredefinitoparagrafo"/>
    <w:uiPriority w:val="99"/>
    <w:semiHidden/>
    <w:unhideWhenUsed/>
    <w:rsid w:val="00837B5E"/>
    <w:rPr>
      <w:vertAlign w:val="superscript"/>
    </w:rPr>
  </w:style>
  <w:style w:type="character" w:customStyle="1" w:styleId="Richiamoallanotaapidipagina">
    <w:name w:val="Richiamo alla nota a piè di pagina"/>
    <w:rsid w:val="003B62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6613">
      <w:bodyDiv w:val="1"/>
      <w:marLeft w:val="0"/>
      <w:marRight w:val="0"/>
      <w:marTop w:val="0"/>
      <w:marBottom w:val="0"/>
      <w:divBdr>
        <w:top w:val="none" w:sz="0" w:space="0" w:color="auto"/>
        <w:left w:val="none" w:sz="0" w:space="0" w:color="auto"/>
        <w:bottom w:val="none" w:sz="0" w:space="0" w:color="auto"/>
        <w:right w:val="none" w:sz="0" w:space="0" w:color="auto"/>
      </w:divBdr>
    </w:div>
    <w:div w:id="602570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75C0F-B632-43E9-B2FB-2D14C01A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3069</Words>
  <Characters>17495</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 MM. Messina</dc:creator>
  <cp:lastModifiedBy>Marilena MM. Messina</cp:lastModifiedBy>
  <cp:revision>45</cp:revision>
  <cp:lastPrinted>2020-03-03T15:57:00Z</cp:lastPrinted>
  <dcterms:created xsi:type="dcterms:W3CDTF">2019-05-22T09:24:00Z</dcterms:created>
  <dcterms:modified xsi:type="dcterms:W3CDTF">2020-09-23T01:44:00Z</dcterms:modified>
</cp:coreProperties>
</file>