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71" w:rsidRDefault="003E5171" w:rsidP="003E5171">
      <w:pPr>
        <w:pStyle w:val="Rientrocorpodeltesto3"/>
        <w:jc w:val="center"/>
        <w:rPr>
          <w:b/>
        </w:rPr>
      </w:pPr>
      <w:r w:rsidRPr="00EE386E">
        <w:rPr>
          <w:b/>
        </w:rPr>
        <w:t>AUTORITA’ DI SISTEMA PORTUALE DEL MARE DI SICILIA OCCIDENTALE</w:t>
      </w:r>
    </w:p>
    <w:p w:rsidR="00BC187F" w:rsidRDefault="00BC187F" w:rsidP="003E5171">
      <w:pPr>
        <w:pStyle w:val="Rientrocorpodeltesto3"/>
        <w:jc w:val="center"/>
        <w:rPr>
          <w:b/>
        </w:rPr>
      </w:pPr>
    </w:p>
    <w:p w:rsidR="003E5171" w:rsidRDefault="003E5171" w:rsidP="003E5171">
      <w:pPr>
        <w:pStyle w:val="Rientrocorpodeltesto3"/>
        <w:jc w:val="center"/>
        <w:rPr>
          <w:b/>
        </w:rPr>
      </w:pPr>
      <w:r>
        <w:rPr>
          <w:b/>
        </w:rPr>
        <w:t>AVVISO APPALTO AGGIUDICATO</w:t>
      </w:r>
    </w:p>
    <w:p w:rsidR="007E5A43" w:rsidRDefault="007E5A43">
      <w:pPr>
        <w:spacing w:line="360" w:lineRule="auto"/>
        <w:ind w:right="-284" w:firstLine="567"/>
        <w:jc w:val="both"/>
        <w:rPr>
          <w:rFonts w:ascii="Arial" w:hAnsi="Arial"/>
          <w:b/>
          <w:sz w:val="22"/>
        </w:rPr>
      </w:pPr>
    </w:p>
    <w:p w:rsidR="007E5A43" w:rsidRDefault="00A0232C" w:rsidP="003E5171">
      <w:pPr>
        <w:pStyle w:val="Rientrocorpodeltesto3"/>
        <w:ind w:firstLine="0"/>
      </w:pPr>
      <w:r>
        <w:t>L</w:t>
      </w:r>
      <w:r w:rsidR="007E5A43">
        <w:t xml:space="preserve">a procedura aperta per l’appalto </w:t>
      </w:r>
      <w:r w:rsidR="004E3966">
        <w:t>de</w:t>
      </w:r>
      <w:r w:rsidR="003E5171">
        <w:t>i</w:t>
      </w:r>
      <w:r w:rsidR="007E5A43">
        <w:t xml:space="preserve"> </w:t>
      </w:r>
      <w:r w:rsidR="00FB7014">
        <w:t>“</w:t>
      </w:r>
      <w:r w:rsidR="003C430D" w:rsidRPr="00CC69F3">
        <w:rPr>
          <w:rFonts w:cs="Arial"/>
          <w:i/>
          <w:szCs w:val="22"/>
        </w:rPr>
        <w:t xml:space="preserve">Lavori di </w:t>
      </w:r>
      <w:r w:rsidR="003C430D">
        <w:rPr>
          <w:rFonts w:cs="Arial"/>
          <w:i/>
          <w:szCs w:val="22"/>
        </w:rPr>
        <w:t>escavo dei fondali del Bacino Crispi n. 3 e connesso rifiorimento della mantellata foranea del Molo Industriale del Porto di Palermo</w:t>
      </w:r>
      <w:r w:rsidR="003C430D" w:rsidRPr="00CC69F3">
        <w:rPr>
          <w:rFonts w:cs="Arial"/>
          <w:i/>
          <w:szCs w:val="22"/>
        </w:rPr>
        <w:t xml:space="preserve"> – </w:t>
      </w:r>
      <w:r w:rsidR="003C430D">
        <w:rPr>
          <w:rFonts w:cs="Arial"/>
          <w:i/>
          <w:szCs w:val="22"/>
        </w:rPr>
        <w:t>CUP I79B19000000005</w:t>
      </w:r>
      <w:r w:rsidR="003C430D" w:rsidRPr="00CC69F3">
        <w:rPr>
          <w:rFonts w:cs="Arial"/>
          <w:i/>
          <w:szCs w:val="22"/>
        </w:rPr>
        <w:t xml:space="preserve"> – CIG </w:t>
      </w:r>
      <w:r w:rsidR="003C430D">
        <w:rPr>
          <w:rFonts w:cs="Arial"/>
          <w:i/>
          <w:szCs w:val="22"/>
        </w:rPr>
        <w:t>7868301763</w:t>
      </w:r>
      <w:r w:rsidR="003E5171" w:rsidRPr="000F130C">
        <w:rPr>
          <w:szCs w:val="22"/>
        </w:rPr>
        <w:t>”</w:t>
      </w:r>
      <w:r w:rsidR="007E5A43" w:rsidRPr="00C049A5">
        <w:t>,</w:t>
      </w:r>
      <w:r w:rsidR="007E5A43">
        <w:t xml:space="preserve"> </w:t>
      </w:r>
      <w:r w:rsidR="000F130C">
        <w:t>è stata aggiudicata con D</w:t>
      </w:r>
      <w:r>
        <w:t xml:space="preserve">ecreto del Presidente n. </w:t>
      </w:r>
      <w:r w:rsidR="00326BC5">
        <w:t>4</w:t>
      </w:r>
      <w:r w:rsidR="003C430D">
        <w:t>8</w:t>
      </w:r>
      <w:r w:rsidR="00326BC5">
        <w:t>9</w:t>
      </w:r>
      <w:r w:rsidR="00F36A6F">
        <w:t xml:space="preserve"> </w:t>
      </w:r>
      <w:r>
        <w:t xml:space="preserve">del </w:t>
      </w:r>
      <w:r w:rsidR="003C430D">
        <w:t>9</w:t>
      </w:r>
      <w:r w:rsidR="00F36A6F">
        <w:t>.</w:t>
      </w:r>
      <w:r w:rsidR="00326BC5">
        <w:t>08</w:t>
      </w:r>
      <w:r w:rsidR="00F36A6F">
        <w:t>.20</w:t>
      </w:r>
      <w:r w:rsidR="000F130C">
        <w:t>19</w:t>
      </w:r>
      <w:r>
        <w:t xml:space="preserve"> </w:t>
      </w:r>
      <w:r w:rsidR="004E3966">
        <w:t>al</w:t>
      </w:r>
      <w:r w:rsidR="00BA70FC">
        <w:t>la società</w:t>
      </w:r>
      <w:r w:rsidR="004E3966">
        <w:t xml:space="preserve"> </w:t>
      </w:r>
      <w:r w:rsidR="003C430D">
        <w:rPr>
          <w:rFonts w:cs="Arial"/>
          <w:i/>
          <w:color w:val="000000"/>
          <w:szCs w:val="22"/>
        </w:rPr>
        <w:t>R.C.M. Costruzioni S.r.l.</w:t>
      </w:r>
      <w:r w:rsidR="003E5171" w:rsidRPr="003E5171">
        <w:t xml:space="preserve"> </w:t>
      </w:r>
      <w:r w:rsidR="00F36A6F">
        <w:t xml:space="preserve">– P.IVA </w:t>
      </w:r>
      <w:r w:rsidR="00F36A6F" w:rsidRPr="00326BC5">
        <w:rPr>
          <w:i/>
        </w:rPr>
        <w:t>0</w:t>
      </w:r>
      <w:r w:rsidR="003C430D">
        <w:rPr>
          <w:i/>
        </w:rPr>
        <w:t>1808910655</w:t>
      </w:r>
      <w:r w:rsidR="00F41B8A">
        <w:t xml:space="preserve"> </w:t>
      </w:r>
      <w:r w:rsidR="00F36A6F">
        <w:t xml:space="preserve">- </w:t>
      </w:r>
      <w:r>
        <w:t>per l’</w:t>
      </w:r>
      <w:r w:rsidR="007E5A43" w:rsidRPr="00CA537E">
        <w:t xml:space="preserve">importo </w:t>
      </w:r>
      <w:r w:rsidR="007E5A43" w:rsidRPr="00A0232C">
        <w:t xml:space="preserve">di </w:t>
      </w:r>
      <w:r w:rsidR="004E3966">
        <w:t xml:space="preserve">€ </w:t>
      </w:r>
      <w:r w:rsidR="003C430D">
        <w:t>26.848.353</w:t>
      </w:r>
      <w:r w:rsidR="000F130C" w:rsidRPr="00326BC5">
        <w:rPr>
          <w:rFonts w:cs="Arial"/>
          <w:i/>
          <w:color w:val="000000"/>
          <w:szCs w:val="22"/>
        </w:rPr>
        <w:t>,</w:t>
      </w:r>
      <w:r w:rsidR="003C430D">
        <w:rPr>
          <w:rFonts w:cs="Arial"/>
          <w:i/>
          <w:color w:val="000000"/>
          <w:szCs w:val="22"/>
        </w:rPr>
        <w:t>57</w:t>
      </w:r>
      <w:r w:rsidR="000F130C">
        <w:rPr>
          <w:rFonts w:cs="Arial"/>
          <w:i/>
          <w:color w:val="000000"/>
          <w:szCs w:val="22"/>
        </w:rPr>
        <w:t>,</w:t>
      </w:r>
      <w:r w:rsidR="00BA70FC" w:rsidRPr="002D0484">
        <w:rPr>
          <w:rFonts w:cs="Arial"/>
          <w:i/>
          <w:color w:val="000000"/>
          <w:szCs w:val="22"/>
        </w:rPr>
        <w:t xml:space="preserve"> </w:t>
      </w:r>
      <w:r w:rsidR="00BA70FC">
        <w:rPr>
          <w:rFonts w:cs="Arial"/>
          <w:i/>
          <w:color w:val="000000"/>
          <w:szCs w:val="22"/>
        </w:rPr>
        <w:t xml:space="preserve">non imponibile </w:t>
      </w:r>
      <w:r w:rsidR="00BA70FC" w:rsidRPr="002D0484">
        <w:rPr>
          <w:rFonts w:cs="Arial"/>
          <w:i/>
          <w:color w:val="000000"/>
          <w:szCs w:val="22"/>
        </w:rPr>
        <w:t>IVA</w:t>
      </w:r>
      <w:r w:rsidRPr="00A0232C">
        <w:t>.</w:t>
      </w:r>
      <w:r w:rsidR="00FB7014">
        <w:t xml:space="preserve"> Ulteriori informazioni all’indirizzo </w:t>
      </w:r>
      <w:hyperlink r:id="rId7" w:history="1">
        <w:r w:rsidR="00685E45" w:rsidRPr="008347E4">
          <w:rPr>
            <w:rStyle w:val="Collegamentoipertestuale"/>
          </w:rPr>
          <w:t>www.adsppalermo.it</w:t>
        </w:r>
      </w:hyperlink>
      <w:r w:rsidR="00FB7014">
        <w:t>.</w:t>
      </w:r>
      <w:r w:rsidR="00685E45">
        <w:t xml:space="preserve"> </w:t>
      </w:r>
    </w:p>
    <w:p w:rsidR="005B4F2D" w:rsidRDefault="004D6C3E" w:rsidP="004D6C3E">
      <w:pPr>
        <w:spacing w:line="360" w:lineRule="auto"/>
        <w:ind w:left="1416" w:right="-284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f.to </w:t>
      </w:r>
      <w:r w:rsidR="005B4F2D" w:rsidRPr="00E03411">
        <w:rPr>
          <w:rFonts w:ascii="Arial" w:hAnsi="Arial"/>
          <w:bCs/>
          <w:sz w:val="22"/>
        </w:rPr>
        <w:t xml:space="preserve">Il </w:t>
      </w:r>
      <w:r w:rsidR="003E5171" w:rsidRPr="003E5171">
        <w:rPr>
          <w:rFonts w:ascii="Arial" w:hAnsi="Arial"/>
          <w:bCs/>
          <w:sz w:val="22"/>
        </w:rPr>
        <w:t xml:space="preserve">Responsabile </w:t>
      </w:r>
      <w:r w:rsidR="000F130C">
        <w:rPr>
          <w:rFonts w:ascii="Arial" w:hAnsi="Arial"/>
          <w:bCs/>
          <w:sz w:val="22"/>
        </w:rPr>
        <w:t>U</w:t>
      </w:r>
      <w:r w:rsidR="003E5171">
        <w:rPr>
          <w:rFonts w:ascii="Arial" w:hAnsi="Arial"/>
          <w:bCs/>
          <w:sz w:val="22"/>
        </w:rPr>
        <w:t xml:space="preserve">nico </w:t>
      </w:r>
      <w:r w:rsidR="003E5171" w:rsidRPr="003E5171">
        <w:rPr>
          <w:rFonts w:ascii="Arial" w:hAnsi="Arial"/>
          <w:bCs/>
          <w:sz w:val="22"/>
        </w:rPr>
        <w:t>del Procedimento</w:t>
      </w:r>
      <w:r w:rsidR="003E5171">
        <w:rPr>
          <w:rFonts w:ascii="Arial" w:hAnsi="Arial"/>
          <w:bCs/>
          <w:sz w:val="22"/>
        </w:rPr>
        <w:t xml:space="preserve"> - I</w:t>
      </w:r>
      <w:r w:rsidR="008B5B8E">
        <w:rPr>
          <w:rFonts w:ascii="Arial" w:hAnsi="Arial"/>
          <w:bCs/>
          <w:sz w:val="22"/>
        </w:rPr>
        <w:t>ng</w:t>
      </w:r>
      <w:r w:rsidR="005B4F2D" w:rsidRPr="00E03411">
        <w:rPr>
          <w:rFonts w:ascii="Arial" w:hAnsi="Arial"/>
          <w:bCs/>
          <w:sz w:val="22"/>
        </w:rPr>
        <w:t xml:space="preserve">. </w:t>
      </w:r>
      <w:r w:rsidR="007904F7">
        <w:rPr>
          <w:rFonts w:ascii="Arial" w:hAnsi="Arial"/>
          <w:bCs/>
          <w:sz w:val="22"/>
        </w:rPr>
        <w:t>Leonardo Tallo</w:t>
      </w:r>
      <w:bookmarkStart w:id="0" w:name="_GoBack"/>
      <w:bookmarkEnd w:id="0"/>
      <w:r w:rsidR="003E5171">
        <w:rPr>
          <w:rFonts w:ascii="Arial" w:hAnsi="Arial"/>
          <w:bCs/>
          <w:sz w:val="22"/>
        </w:rPr>
        <w:t xml:space="preserve"> </w:t>
      </w:r>
    </w:p>
    <w:p w:rsidR="007E5A43" w:rsidRDefault="007E5A43" w:rsidP="005B4F2D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</w:p>
    <w:sectPr w:rsidR="007E5A43" w:rsidSect="00EE606F">
      <w:pgSz w:w="11907" w:h="16840" w:code="9"/>
      <w:pgMar w:top="2381" w:right="1814" w:bottom="1814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A8" w:rsidRDefault="00C31EA8">
      <w:r>
        <w:separator/>
      </w:r>
    </w:p>
  </w:endnote>
  <w:endnote w:type="continuationSeparator" w:id="0">
    <w:p w:rsidR="00C31EA8" w:rsidRDefault="00C3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A8" w:rsidRDefault="00C31EA8">
      <w:r>
        <w:separator/>
      </w:r>
    </w:p>
  </w:footnote>
  <w:footnote w:type="continuationSeparator" w:id="0">
    <w:p w:rsidR="00C31EA8" w:rsidRDefault="00C3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28BB"/>
    <w:multiLevelType w:val="singleLevel"/>
    <w:tmpl w:val="7EEC85EA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  <w:u w:val="none"/>
      </w:rPr>
    </w:lvl>
  </w:abstractNum>
  <w:abstractNum w:abstractNumId="1" w15:restartNumberingAfterBreak="0">
    <w:nsid w:val="659B44C9"/>
    <w:multiLevelType w:val="singleLevel"/>
    <w:tmpl w:val="4D2628FA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B047C"/>
    <w:multiLevelType w:val="singleLevel"/>
    <w:tmpl w:val="702CCD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F81"/>
    <w:rsid w:val="000325B3"/>
    <w:rsid w:val="00050D3C"/>
    <w:rsid w:val="0005527E"/>
    <w:rsid w:val="00072473"/>
    <w:rsid w:val="000774D5"/>
    <w:rsid w:val="00097CD2"/>
    <w:rsid w:val="000F130C"/>
    <w:rsid w:val="00100B31"/>
    <w:rsid w:val="001223CD"/>
    <w:rsid w:val="0013180E"/>
    <w:rsid w:val="001461AC"/>
    <w:rsid w:val="00173F04"/>
    <w:rsid w:val="00181C27"/>
    <w:rsid w:val="00187DF8"/>
    <w:rsid w:val="001C33B6"/>
    <w:rsid w:val="001F2A58"/>
    <w:rsid w:val="002160F8"/>
    <w:rsid w:val="002558FF"/>
    <w:rsid w:val="00271262"/>
    <w:rsid w:val="0027722E"/>
    <w:rsid w:val="002826BF"/>
    <w:rsid w:val="0028307E"/>
    <w:rsid w:val="00287721"/>
    <w:rsid w:val="002B69AE"/>
    <w:rsid w:val="003005AA"/>
    <w:rsid w:val="00326BC5"/>
    <w:rsid w:val="003368FB"/>
    <w:rsid w:val="003A29DE"/>
    <w:rsid w:val="003C3278"/>
    <w:rsid w:val="003C430D"/>
    <w:rsid w:val="003E3AEF"/>
    <w:rsid w:val="003E5171"/>
    <w:rsid w:val="003F2E3C"/>
    <w:rsid w:val="00420832"/>
    <w:rsid w:val="00424B4C"/>
    <w:rsid w:val="00433A66"/>
    <w:rsid w:val="00450721"/>
    <w:rsid w:val="0048501D"/>
    <w:rsid w:val="004A5C31"/>
    <w:rsid w:val="004D449F"/>
    <w:rsid w:val="004D6C3E"/>
    <w:rsid w:val="004E3966"/>
    <w:rsid w:val="004E66BB"/>
    <w:rsid w:val="00546349"/>
    <w:rsid w:val="0054789B"/>
    <w:rsid w:val="005B4F2D"/>
    <w:rsid w:val="005D74BD"/>
    <w:rsid w:val="005E5597"/>
    <w:rsid w:val="00685E45"/>
    <w:rsid w:val="006932B0"/>
    <w:rsid w:val="00697650"/>
    <w:rsid w:val="00697B6F"/>
    <w:rsid w:val="006C7FC4"/>
    <w:rsid w:val="006D4EFB"/>
    <w:rsid w:val="00717000"/>
    <w:rsid w:val="007904F7"/>
    <w:rsid w:val="00796EF4"/>
    <w:rsid w:val="007B7E96"/>
    <w:rsid w:val="007E5A43"/>
    <w:rsid w:val="008459A2"/>
    <w:rsid w:val="00850D45"/>
    <w:rsid w:val="00875A84"/>
    <w:rsid w:val="008858AF"/>
    <w:rsid w:val="00890A8E"/>
    <w:rsid w:val="008A637B"/>
    <w:rsid w:val="008B5B8E"/>
    <w:rsid w:val="008D1711"/>
    <w:rsid w:val="008F2B3E"/>
    <w:rsid w:val="0096515F"/>
    <w:rsid w:val="009962F2"/>
    <w:rsid w:val="009A18A1"/>
    <w:rsid w:val="009B5354"/>
    <w:rsid w:val="009D4F82"/>
    <w:rsid w:val="00A0232C"/>
    <w:rsid w:val="00A02EE4"/>
    <w:rsid w:val="00A55611"/>
    <w:rsid w:val="00A970C0"/>
    <w:rsid w:val="00AB027E"/>
    <w:rsid w:val="00AC5CBF"/>
    <w:rsid w:val="00AE2158"/>
    <w:rsid w:val="00B2611D"/>
    <w:rsid w:val="00B63C4C"/>
    <w:rsid w:val="00B74726"/>
    <w:rsid w:val="00BA70FC"/>
    <w:rsid w:val="00BC187F"/>
    <w:rsid w:val="00BD3F93"/>
    <w:rsid w:val="00BD4605"/>
    <w:rsid w:val="00C049A5"/>
    <w:rsid w:val="00C31EA8"/>
    <w:rsid w:val="00C826F8"/>
    <w:rsid w:val="00C95D51"/>
    <w:rsid w:val="00CA537E"/>
    <w:rsid w:val="00CC7CA9"/>
    <w:rsid w:val="00CF4F81"/>
    <w:rsid w:val="00D22F22"/>
    <w:rsid w:val="00D50327"/>
    <w:rsid w:val="00D76396"/>
    <w:rsid w:val="00D95451"/>
    <w:rsid w:val="00D97809"/>
    <w:rsid w:val="00DA1949"/>
    <w:rsid w:val="00DA3A99"/>
    <w:rsid w:val="00DA75C1"/>
    <w:rsid w:val="00DC6A63"/>
    <w:rsid w:val="00DE19CC"/>
    <w:rsid w:val="00E132A1"/>
    <w:rsid w:val="00E171E3"/>
    <w:rsid w:val="00E23A02"/>
    <w:rsid w:val="00E63753"/>
    <w:rsid w:val="00E93F81"/>
    <w:rsid w:val="00EB0D17"/>
    <w:rsid w:val="00EE606F"/>
    <w:rsid w:val="00EF08F3"/>
    <w:rsid w:val="00F17A3B"/>
    <w:rsid w:val="00F36A6F"/>
    <w:rsid w:val="00F40CF3"/>
    <w:rsid w:val="00F41B8A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235B38-26FB-4CF3-8B45-0CEAAE83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06F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E60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9A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E60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9AB"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EE606F"/>
    <w:pPr>
      <w:ind w:right="-284" w:firstLine="567"/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41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EE606F"/>
    <w:pPr>
      <w:ind w:right="-284" w:firstLine="567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419AB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EE606F"/>
    <w:pPr>
      <w:tabs>
        <w:tab w:val="left" w:pos="-2268"/>
      </w:tabs>
      <w:spacing w:line="360" w:lineRule="auto"/>
      <w:ind w:firstLine="567"/>
      <w:jc w:val="both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419AB"/>
    <w:rPr>
      <w:sz w:val="20"/>
      <w:szCs w:val="20"/>
    </w:rPr>
  </w:style>
  <w:style w:type="paragraph" w:styleId="Testodelblocco">
    <w:name w:val="Block Text"/>
    <w:basedOn w:val="Normale"/>
    <w:uiPriority w:val="99"/>
    <w:rsid w:val="00EE606F"/>
    <w:pPr>
      <w:spacing w:line="360" w:lineRule="auto"/>
      <w:ind w:left="284" w:right="-284" w:hanging="284"/>
    </w:pPr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rsid w:val="00EE606F"/>
    <w:pPr>
      <w:spacing w:line="360" w:lineRule="auto"/>
      <w:ind w:right="-284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19AB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E606F"/>
    <w:pPr>
      <w:spacing w:line="360" w:lineRule="auto"/>
      <w:ind w:right="-284" w:firstLine="567"/>
      <w:jc w:val="both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419AB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E60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C32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AB"/>
    <w:rPr>
      <w:sz w:val="0"/>
      <w:szCs w:val="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sp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AUTONOMO DEL PORTO PALERMO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AUTONOMO DEL PORTO PALERMO</dc:title>
  <dc:subject/>
  <dc:creator>ENTE PORTO</dc:creator>
  <cp:keywords/>
  <dc:description/>
  <cp:lastModifiedBy>Marilena MM. Messina</cp:lastModifiedBy>
  <cp:revision>12</cp:revision>
  <cp:lastPrinted>2020-02-26T11:05:00Z</cp:lastPrinted>
  <dcterms:created xsi:type="dcterms:W3CDTF">2018-11-09T08:14:00Z</dcterms:created>
  <dcterms:modified xsi:type="dcterms:W3CDTF">2020-12-22T08:49:00Z</dcterms:modified>
</cp:coreProperties>
</file>